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8D2" w:rsidRDefault="00EA78D2" w:rsidP="00EA78D2">
      <w:pPr>
        <w:spacing w:line="360" w:lineRule="auto"/>
        <w:rPr>
          <w:rFonts w:ascii="仿宋" w:eastAsia="仿宋" w:hAnsi="仿宋"/>
          <w:sz w:val="30"/>
          <w:szCs w:val="30"/>
        </w:rPr>
      </w:pPr>
      <w:r w:rsidRPr="005259BA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2</w:t>
      </w:r>
      <w:r w:rsidRPr="005259BA">
        <w:rPr>
          <w:rFonts w:ascii="仿宋" w:eastAsia="仿宋" w:hAnsi="仿宋" w:hint="eastAsia"/>
          <w:sz w:val="30"/>
          <w:szCs w:val="30"/>
        </w:rPr>
        <w:t>：</w:t>
      </w:r>
    </w:p>
    <w:p w:rsidR="00EA78D2" w:rsidRPr="005259BA" w:rsidRDefault="00EA78D2" w:rsidP="00EA78D2">
      <w:pPr>
        <w:jc w:val="center"/>
        <w:rPr>
          <w:rFonts w:ascii="黑体" w:eastAsia="黑体" w:hAnsi="黑体" w:cs="Times New Roman"/>
          <w:bCs/>
          <w:sz w:val="28"/>
          <w:szCs w:val="28"/>
        </w:rPr>
      </w:pPr>
      <w:bookmarkStart w:id="0" w:name="_GoBack"/>
      <w:r w:rsidRPr="005259BA">
        <w:rPr>
          <w:rFonts w:ascii="黑体" w:eastAsia="黑体" w:hAnsi="黑体" w:cs="Times New Roman" w:hint="eastAsia"/>
          <w:b/>
          <w:bCs/>
          <w:sz w:val="28"/>
          <w:szCs w:val="28"/>
        </w:rPr>
        <w:t>中国兽药协会团体标准修改单</w:t>
      </w:r>
      <w:bookmarkEnd w:id="0"/>
      <w:r>
        <w:rPr>
          <w:rFonts w:ascii="黑体" w:eastAsia="黑体" w:hAnsi="黑体" w:cs="Times New Roman" w:hint="eastAsia"/>
          <w:b/>
          <w:bCs/>
          <w:sz w:val="28"/>
          <w:szCs w:val="28"/>
        </w:rPr>
        <w:t xml:space="preserve"> </w:t>
      </w:r>
      <w:r w:rsidRPr="005259BA">
        <w:rPr>
          <w:rFonts w:ascii="黑体" w:eastAsia="黑体" w:hAnsi="黑体" w:cs="Times New Roman" w:hint="eastAsia"/>
          <w:bCs/>
          <w:sz w:val="28"/>
          <w:szCs w:val="28"/>
        </w:rPr>
        <w:br/>
        <w:t>《XXXXX（标准名称）》</w:t>
      </w:r>
      <w:r>
        <w:rPr>
          <w:rFonts w:ascii="黑体" w:eastAsia="黑体" w:hAnsi="黑体" w:cs="Times New Roman" w:hint="eastAsia"/>
          <w:bCs/>
          <w:sz w:val="28"/>
          <w:szCs w:val="28"/>
        </w:rPr>
        <w:t xml:space="preserve">  </w:t>
      </w:r>
      <w:r w:rsidRPr="005259BA">
        <w:rPr>
          <w:rFonts w:ascii="黑体" w:eastAsia="黑体" w:hAnsi="黑体" w:cs="Times New Roman" w:hint="eastAsia"/>
          <w:bCs/>
          <w:sz w:val="28"/>
          <w:szCs w:val="28"/>
        </w:rPr>
        <w:t>T/CVDA XXXX-XXXX</w:t>
      </w:r>
    </w:p>
    <w:p w:rsidR="00EA78D2" w:rsidRPr="005259BA" w:rsidRDefault="00EA78D2" w:rsidP="00EA78D2">
      <w:pPr>
        <w:jc w:val="center"/>
        <w:rPr>
          <w:rFonts w:ascii="黑体" w:eastAsia="黑体" w:hAnsi="黑体" w:cs="Times New Roman"/>
          <w:bCs/>
          <w:sz w:val="28"/>
          <w:szCs w:val="28"/>
        </w:rPr>
      </w:pPr>
      <w:r w:rsidRPr="005259BA">
        <w:rPr>
          <w:rFonts w:ascii="黑体" w:eastAsia="黑体" w:hAnsi="黑体" w:cs="Times New Roman" w:hint="eastAsia"/>
          <w:bCs/>
          <w:sz w:val="28"/>
          <w:szCs w:val="28"/>
        </w:rPr>
        <w:t>第X号修改单</w:t>
      </w:r>
    </w:p>
    <w:p w:rsidR="00EA78D2" w:rsidRPr="005259BA" w:rsidRDefault="00EA78D2" w:rsidP="00EA78D2">
      <w:pPr>
        <w:jc w:val="left"/>
        <w:rPr>
          <w:rFonts w:ascii="黑体" w:eastAsia="黑体" w:hAnsi="黑体" w:cs="Times New Roman"/>
          <w:bCs/>
          <w:sz w:val="10"/>
          <w:szCs w:val="10"/>
          <w:u w:val="single"/>
        </w:rPr>
      </w:pPr>
      <w:r w:rsidRPr="005259BA">
        <w:rPr>
          <w:rFonts w:ascii="黑体" w:eastAsia="黑体" w:hAnsi="黑体" w:cs="Times New Roman" w:hint="eastAsia"/>
          <w:bCs/>
          <w:sz w:val="10"/>
          <w:szCs w:val="10"/>
          <w:u w:val="single"/>
        </w:rPr>
        <w:t xml:space="preserve">                                                                                                                                                                         </w:t>
      </w:r>
    </w:p>
    <w:p w:rsidR="00EA78D2" w:rsidRPr="005259BA" w:rsidRDefault="00EA78D2" w:rsidP="00EA78D2">
      <w:pPr>
        <w:rPr>
          <w:rFonts w:ascii="宋体" w:eastAsia="宋体" w:hAnsi="宋体" w:cs="Times New Roman"/>
          <w:sz w:val="18"/>
          <w:szCs w:val="18"/>
          <w:u w:val="single"/>
        </w:rPr>
      </w:pPr>
      <w:r w:rsidRPr="005259BA">
        <w:rPr>
          <w:rFonts w:ascii="宋体" w:eastAsia="宋体" w:hAnsi="宋体" w:cs="Times New Roman" w:hint="eastAsia"/>
          <w:sz w:val="18"/>
          <w:szCs w:val="18"/>
          <w:u w:val="single"/>
        </w:rPr>
        <w:t>(修改事项)</w:t>
      </w:r>
    </w:p>
    <w:p w:rsidR="00EA78D2" w:rsidRPr="005259BA" w:rsidRDefault="00EA78D2" w:rsidP="00EA78D2">
      <w:pPr>
        <w:rPr>
          <w:rFonts w:ascii="宋体" w:eastAsia="宋体" w:hAnsi="宋体" w:cs="Times New Roman"/>
          <w:sz w:val="18"/>
          <w:szCs w:val="18"/>
          <w:u w:val="single"/>
        </w:rPr>
      </w:pPr>
    </w:p>
    <w:p w:rsidR="00EA78D2" w:rsidRPr="005259BA" w:rsidRDefault="00EA78D2" w:rsidP="00EA78D2">
      <w:pPr>
        <w:jc w:val="center"/>
        <w:rPr>
          <w:rFonts w:ascii="华文仿宋" w:eastAsia="华文仿宋" w:hAnsi="华文仿宋" w:cs="Times New Roman"/>
          <w:sz w:val="24"/>
          <w:szCs w:val="24"/>
          <w:u w:val="single"/>
        </w:rPr>
      </w:pPr>
      <w:r w:rsidRPr="005259BA">
        <w:rPr>
          <w:rFonts w:ascii="华文仿宋" w:eastAsia="华文仿宋" w:hAnsi="华文仿宋" w:cs="Times New Roman" w:hint="eastAsia"/>
          <w:sz w:val="24"/>
          <w:szCs w:val="24"/>
          <w:u w:val="single"/>
        </w:rPr>
        <w:t>修 改 示 例</w:t>
      </w:r>
    </w:p>
    <w:p w:rsidR="00EA78D2" w:rsidRPr="005259BA" w:rsidRDefault="00EA78D2" w:rsidP="00EA78D2">
      <w:pPr>
        <w:rPr>
          <w:rFonts w:ascii="黑体" w:eastAsia="黑体" w:hAnsi="黑体" w:cs="Times New Roman"/>
          <w:sz w:val="28"/>
          <w:szCs w:val="28"/>
          <w:u w:val="single"/>
        </w:rPr>
      </w:pPr>
      <w:r w:rsidRPr="005259BA">
        <w:rPr>
          <w:rFonts w:ascii="黑体" w:eastAsia="黑体" w:hAnsi="黑体" w:cs="Times New Roman" w:hint="eastAsia"/>
          <w:sz w:val="28"/>
          <w:szCs w:val="28"/>
          <w:u w:val="single"/>
        </w:rPr>
        <w:t>①“更改”示例：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a）建议“层数是4，带宽1120mm，笼架50组”，更改为：“9QDC-4*1120-50””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b）表2更改为新表（新表2略）。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</w:p>
    <w:p w:rsidR="00EA78D2" w:rsidRPr="005259BA" w:rsidRDefault="00EA78D2" w:rsidP="00EA78D2">
      <w:pPr>
        <w:rPr>
          <w:rFonts w:ascii="黑体" w:eastAsia="黑体" w:hAnsi="黑体" w:cs="Times New Roman"/>
          <w:sz w:val="28"/>
          <w:szCs w:val="28"/>
          <w:u w:val="single"/>
        </w:rPr>
      </w:pPr>
      <w:r w:rsidRPr="005259BA">
        <w:rPr>
          <w:rFonts w:ascii="黑体" w:eastAsia="黑体" w:hAnsi="黑体" w:cs="Times New Roman" w:hint="eastAsia"/>
          <w:sz w:val="28"/>
          <w:szCs w:val="28"/>
          <w:u w:val="single"/>
        </w:rPr>
        <w:t>②“补充”示例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a）1.8条后补充新条文1.9：</w:t>
      </w:r>
    </w:p>
    <w:p w:rsidR="00EA78D2" w:rsidRPr="005259BA" w:rsidRDefault="00EA78D2" w:rsidP="00EA78D2">
      <w:pPr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1.9：“清粪机零部件须经检验合格，外购、外协件应有检验合格证方可进行装配”。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b）1.7条与1.8条之间补充新文条，1.7A：</w:t>
      </w:r>
    </w:p>
    <w:p w:rsidR="00EA78D2" w:rsidRPr="005259BA" w:rsidRDefault="00EA78D2" w:rsidP="00EA78D2">
      <w:pPr>
        <w:ind w:firstLine="480"/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“装配完毕后输送带和刮板（内刮板或者外刮板）应均匀贴合，能保证正常清粪功能”。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c）图3后补充新图，图3A（图3A略）。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</w:p>
    <w:p w:rsidR="00EA78D2" w:rsidRPr="005259BA" w:rsidRDefault="00EA78D2" w:rsidP="00EA78D2">
      <w:pPr>
        <w:rPr>
          <w:rFonts w:ascii="黑体" w:eastAsia="黑体" w:hAnsi="黑体" w:cs="Times New Roman"/>
          <w:sz w:val="28"/>
          <w:szCs w:val="28"/>
          <w:u w:val="single"/>
        </w:rPr>
      </w:pPr>
      <w:r w:rsidRPr="005259BA">
        <w:rPr>
          <w:rFonts w:ascii="黑体" w:eastAsia="黑体" w:hAnsi="黑体" w:cs="Times New Roman" w:hint="eastAsia"/>
          <w:sz w:val="28"/>
          <w:szCs w:val="28"/>
          <w:u w:val="single"/>
        </w:rPr>
        <w:t>③“删除”示例</w:t>
      </w:r>
    </w:p>
    <w:p w:rsidR="00EA78D2" w:rsidRPr="005259BA" w:rsidRDefault="00EA78D2" w:rsidP="00EA78D2">
      <w:pPr>
        <w:ind w:firstLine="480"/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将2.1.4条中“清粪机应符合本标准的要求，并按照规定程序批准的图样、技术文件与供需双方的技术协议或合同进行制造”字删除。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</w:p>
    <w:p w:rsidR="00EA78D2" w:rsidRPr="005259BA" w:rsidRDefault="00EA78D2" w:rsidP="00EA78D2">
      <w:pPr>
        <w:rPr>
          <w:rFonts w:ascii="黑体" w:eastAsia="黑体" w:hAnsi="黑体" w:cs="Times New Roman"/>
          <w:sz w:val="28"/>
          <w:szCs w:val="28"/>
          <w:u w:val="single"/>
        </w:rPr>
      </w:pPr>
      <w:r w:rsidRPr="005259BA">
        <w:rPr>
          <w:rFonts w:ascii="黑体" w:eastAsia="黑体" w:hAnsi="黑体" w:cs="Times New Roman" w:hint="eastAsia"/>
          <w:sz w:val="28"/>
          <w:szCs w:val="28"/>
          <w:u w:val="single"/>
        </w:rPr>
        <w:t>④“改用新条文”示例：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3.2条改用新条文：</w:t>
      </w:r>
    </w:p>
    <w:p w:rsidR="00EA78D2" w:rsidRPr="005259BA" w:rsidRDefault="00EA78D2" w:rsidP="00EA78D2">
      <w:pPr>
        <w:ind w:firstLine="465"/>
        <w:rPr>
          <w:rFonts w:ascii="宋体" w:eastAsia="宋体" w:hAnsi="宋体" w:cs="Times New Roman"/>
          <w:sz w:val="24"/>
          <w:szCs w:val="24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>3.2 出厂检验如有不合格项目，允许修复、调整，合格后方可出厂。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  <w:u w:val="single"/>
        </w:rPr>
      </w:pPr>
      <w:r w:rsidRPr="005259BA">
        <w:rPr>
          <w:rFonts w:ascii="宋体" w:eastAsia="宋体" w:hAnsi="宋体" w:cs="Times New Roman" w:hint="eastAsia"/>
          <w:sz w:val="24"/>
          <w:szCs w:val="24"/>
          <w:u w:val="single"/>
        </w:rPr>
        <w:t xml:space="preserve">                                                                          </w:t>
      </w:r>
    </w:p>
    <w:p w:rsidR="00EA78D2" w:rsidRPr="005259BA" w:rsidRDefault="00EA78D2" w:rsidP="00EA78D2">
      <w:pPr>
        <w:rPr>
          <w:rFonts w:ascii="宋体" w:eastAsia="宋体" w:hAnsi="宋体" w:cs="Times New Roman"/>
          <w:sz w:val="24"/>
          <w:szCs w:val="24"/>
        </w:rPr>
      </w:pPr>
    </w:p>
    <w:p w:rsidR="00EA78D2" w:rsidRPr="005259BA" w:rsidRDefault="00EA78D2" w:rsidP="00EA78D2">
      <w:pPr>
        <w:rPr>
          <w:rFonts w:ascii="宋体" w:eastAsia="宋体" w:hAnsi="宋体" w:cs="宋体"/>
          <w:b/>
          <w:color w:val="FF0000"/>
          <w:sz w:val="28"/>
          <w:szCs w:val="28"/>
        </w:rPr>
      </w:pPr>
      <w:r w:rsidRPr="005259BA">
        <w:rPr>
          <w:rFonts w:ascii="宋体" w:eastAsia="宋体" w:hAnsi="宋体" w:cs="Times New Roman" w:hint="eastAsia"/>
          <w:sz w:val="24"/>
          <w:szCs w:val="24"/>
        </w:rPr>
        <w:t xml:space="preserve">工作组组长签字：                    </w:t>
      </w:r>
      <w:r w:rsidRPr="005259BA">
        <w:rPr>
          <w:rFonts w:ascii="宋体" w:eastAsia="宋体" w:hAnsi="宋体" w:cs="Times New Roman" w:hint="eastAsia"/>
          <w:color w:val="000000" w:themeColor="text1"/>
          <w:sz w:val="24"/>
          <w:szCs w:val="24"/>
        </w:rPr>
        <w:t>专委会专家签字：</w:t>
      </w:r>
    </w:p>
    <w:p w:rsidR="00EA78D2" w:rsidRPr="005259BA" w:rsidRDefault="00EA78D2" w:rsidP="00EA78D2">
      <w:pPr>
        <w:spacing w:line="520" w:lineRule="exact"/>
        <w:ind w:firstLineChars="200" w:firstLine="560"/>
        <w:rPr>
          <w:rFonts w:ascii="宋体" w:eastAsia="宋体" w:hAnsi="宋体" w:cs="Times New Roman"/>
          <w:sz w:val="28"/>
          <w:szCs w:val="28"/>
        </w:rPr>
      </w:pPr>
    </w:p>
    <w:p w:rsidR="00EA78D2" w:rsidRPr="005259BA" w:rsidRDefault="00EA78D2" w:rsidP="00EA78D2">
      <w:pPr>
        <w:spacing w:line="360" w:lineRule="auto"/>
        <w:ind w:firstLineChars="275" w:firstLine="825"/>
        <w:rPr>
          <w:rFonts w:ascii="仿宋" w:eastAsia="仿宋" w:hAnsi="仿宋"/>
          <w:sz w:val="30"/>
          <w:szCs w:val="30"/>
        </w:rPr>
      </w:pPr>
    </w:p>
    <w:p w:rsidR="007652D7" w:rsidRDefault="007652D7"/>
    <w:sectPr w:rsidR="007652D7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1528686"/>
      <w:docPartObj>
        <w:docPartGallery w:val="Page Numbers (Bottom of Page)"/>
        <w:docPartUnique/>
      </w:docPartObj>
    </w:sdtPr>
    <w:sdtEndPr/>
    <w:sdtContent>
      <w:p w:rsidR="00AE4393" w:rsidRDefault="00EA78D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A78D2">
          <w:rPr>
            <w:noProof/>
            <w:lang w:val="zh-CN"/>
          </w:rPr>
          <w:t>1</w:t>
        </w:r>
        <w:r>
          <w:fldChar w:fldCharType="end"/>
        </w:r>
      </w:p>
    </w:sdtContent>
  </w:sdt>
  <w:p w:rsidR="00AE4393" w:rsidRDefault="00EA78D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C8F"/>
    <w:rsid w:val="00560C8F"/>
    <w:rsid w:val="007652D7"/>
    <w:rsid w:val="00EA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7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A78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7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A7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>P R 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2026-01-07T02:32:00Z</dcterms:created>
  <dcterms:modified xsi:type="dcterms:W3CDTF">2026-01-07T02:32:00Z</dcterms:modified>
</cp:coreProperties>
</file>