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E14" w:rsidRDefault="002C5E14" w:rsidP="002C5E14">
      <w:pPr>
        <w:tabs>
          <w:tab w:val="left" w:pos="360"/>
          <w:tab w:val="left" w:pos="540"/>
        </w:tabs>
        <w:jc w:val="center"/>
        <w:rPr>
          <w:rFonts w:ascii="宋体" w:hAnsi="宋体"/>
          <w:b/>
          <w:color w:val="FF0000"/>
          <w:spacing w:val="18"/>
          <w:sz w:val="90"/>
          <w:szCs w:val="90"/>
        </w:rPr>
      </w:pPr>
      <w:r>
        <w:rPr>
          <w:rFonts w:ascii="宋体" w:eastAsia="宋体" w:hAnsi="宋体" w:cs="Times New Roman" w:hint="eastAsia"/>
          <w:b/>
          <w:color w:val="FF0000"/>
          <w:spacing w:val="18"/>
          <w:sz w:val="90"/>
          <w:szCs w:val="90"/>
        </w:rPr>
        <w:t>中国兽药协会文件</w:t>
      </w:r>
    </w:p>
    <w:p w:rsidR="002C5E14" w:rsidRDefault="002C5E14" w:rsidP="002C5E14">
      <w:pPr>
        <w:tabs>
          <w:tab w:val="left" w:pos="360"/>
          <w:tab w:val="left" w:pos="540"/>
        </w:tabs>
        <w:jc w:val="center"/>
        <w:rPr>
          <w:rFonts w:ascii="宋体" w:eastAsia="宋体" w:hAnsi="宋体" w:cs="Times New Roman"/>
          <w:b/>
          <w:color w:val="FF0000"/>
          <w:spacing w:val="18"/>
          <w:sz w:val="90"/>
          <w:szCs w:val="90"/>
        </w:rPr>
      </w:pPr>
    </w:p>
    <w:p w:rsidR="00EE4A6B" w:rsidRPr="002B2DC2" w:rsidRDefault="00EE4A6B" w:rsidP="00EE4A6B">
      <w:pPr>
        <w:jc w:val="center"/>
        <w:rPr>
          <w:rFonts w:ascii="Times New Roman" w:eastAsia="仿宋_GB2312" w:hAnsi="Times New Roman" w:cs="Times New Roman"/>
          <w:sz w:val="32"/>
        </w:rPr>
      </w:pPr>
      <w:r w:rsidRPr="002B2DC2">
        <w:rPr>
          <w:rFonts w:ascii="Times New Roman" w:eastAsia="仿宋_GB2312" w:hAnsi="Times New Roman" w:cs="Times New Roman"/>
          <w:sz w:val="32"/>
        </w:rPr>
        <w:t>兽药协秘〔</w:t>
      </w:r>
      <w:r w:rsidRPr="002B2DC2">
        <w:rPr>
          <w:rFonts w:ascii="Times New Roman" w:eastAsia="仿宋_GB2312" w:hAnsi="Times New Roman" w:cs="Times New Roman"/>
          <w:sz w:val="32"/>
        </w:rPr>
        <w:t>2019</w:t>
      </w:r>
      <w:r w:rsidRPr="002B2DC2">
        <w:rPr>
          <w:rFonts w:ascii="Times New Roman" w:eastAsia="仿宋_GB2312" w:hAnsi="Times New Roman" w:cs="Times New Roman"/>
          <w:sz w:val="32"/>
        </w:rPr>
        <w:t>〕</w:t>
      </w:r>
      <w:r w:rsidR="004F5F1D">
        <w:rPr>
          <w:rFonts w:ascii="Times New Roman" w:eastAsia="仿宋_GB2312" w:hAnsi="Times New Roman" w:cs="Times New Roman" w:hint="eastAsia"/>
          <w:sz w:val="32"/>
        </w:rPr>
        <w:t>41</w:t>
      </w:r>
      <w:r w:rsidRPr="002B2DC2">
        <w:rPr>
          <w:rFonts w:ascii="Times New Roman" w:eastAsia="仿宋_GB2312" w:hAnsi="Times New Roman" w:cs="Times New Roman"/>
          <w:sz w:val="32"/>
        </w:rPr>
        <w:t>号</w:t>
      </w:r>
    </w:p>
    <w:p w:rsidR="005C4415" w:rsidRPr="002B2DC2" w:rsidRDefault="0001711C" w:rsidP="00EE4A6B">
      <w:pPr>
        <w:jc w:val="center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noProof/>
          <w:sz w:val="32"/>
        </w:rPr>
        <w:pict>
          <v:shape id="_x0000_s1026" style="position:absolute;left:0;text-align:left;margin-left:-.35pt;margin-top:4.35pt;width:425.2pt;height:.4pt;z-index:251658240;mso-wrap-style:square;mso-wrap-distance-left:9pt;mso-wrap-distance-top:0;mso-wrap-distance-right:9pt;mso-wrap-distance-bottom:0;mso-position-horizontal-relative:text;mso-position-vertical-relative:text;v-text-anchor:top" coordsize="8312,8" path="m,l8312,8e" filled="f" strokecolor="red" strokeweight="3pt">
            <v:path arrowok="t"/>
          </v:shape>
        </w:pict>
      </w:r>
    </w:p>
    <w:p w:rsidR="00BC5541" w:rsidRPr="002B2DC2" w:rsidRDefault="009912F7" w:rsidP="0066513F">
      <w:pPr>
        <w:widowControl/>
        <w:shd w:val="clear" w:color="auto" w:fill="FFFFFF"/>
        <w:spacing w:line="360" w:lineRule="auto"/>
        <w:jc w:val="center"/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</w:pPr>
      <w:r w:rsidRPr="002B2DC2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关于举办</w:t>
      </w:r>
      <w:r w:rsidR="005C4415" w:rsidRPr="002B2DC2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兽药注册相关新政策及研发方向</w:t>
      </w:r>
    </w:p>
    <w:p w:rsidR="00BC5541" w:rsidRPr="002B2DC2" w:rsidRDefault="005C4415" w:rsidP="00BC5541">
      <w:pPr>
        <w:widowControl/>
        <w:shd w:val="clear" w:color="auto" w:fill="FFFFFF"/>
        <w:spacing w:line="360" w:lineRule="auto"/>
        <w:jc w:val="center"/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</w:pPr>
      <w:r w:rsidRPr="002B2DC2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培训班</w:t>
      </w:r>
      <w:r w:rsidR="00BC5541" w:rsidRPr="002B2DC2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的通知</w:t>
      </w:r>
    </w:p>
    <w:p w:rsidR="00BC5541" w:rsidRPr="002B2DC2" w:rsidRDefault="00BC5541" w:rsidP="0066513F">
      <w:pPr>
        <w:widowControl/>
        <w:shd w:val="clear" w:color="auto" w:fill="FFFFFF"/>
        <w:spacing w:line="360" w:lineRule="auto"/>
        <w:jc w:val="center"/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</w:pPr>
    </w:p>
    <w:p w:rsidR="00040383" w:rsidRPr="002B2DC2" w:rsidRDefault="00040383" w:rsidP="0066513F">
      <w:pPr>
        <w:widowControl/>
        <w:shd w:val="clear" w:color="auto" w:fill="FFFFFF"/>
        <w:spacing w:line="360" w:lineRule="auto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各有关单位：</w:t>
      </w:r>
    </w:p>
    <w:p w:rsidR="00040383" w:rsidRPr="002B2DC2" w:rsidRDefault="00083DC3" w:rsidP="00083DC3">
      <w:pPr>
        <w:widowControl/>
        <w:shd w:val="clear" w:color="auto" w:fill="FFFFFF"/>
        <w:ind w:firstLineChars="200" w:firstLine="640"/>
        <w:jc w:val="left"/>
        <w:rPr>
          <w:rFonts w:ascii="Times New Roman" w:hAnsi="Times New Roman" w:cs="Times New Roman"/>
          <w:b/>
          <w:color w:val="333333"/>
          <w:kern w:val="0"/>
          <w:sz w:val="32"/>
          <w:szCs w:val="32"/>
        </w:rPr>
      </w:pP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为进一步贯彻落实兽药注册</w:t>
      </w:r>
      <w:r w:rsidR="00104D14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管理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政策，满足兽药从业人员不断提升行业政策、专业知识认知水平和工作能力的实际需要，</w:t>
      </w:r>
      <w:r w:rsidR="00F00FF0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我会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拟定于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</w:t>
      </w:r>
      <w:r w:rsidR="008D63E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9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="008D63E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11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8D63E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7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日在京举办</w:t>
      </w:r>
      <w:r w:rsidR="005E0EF9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兽药注册相关新政策及研发方向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培训班。现就有关事项通知如下：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876E9F">
        <w:rPr>
          <w:rFonts w:ascii="Times New Roman" w:hAnsiTheme="minorEastAsia" w:cs="Times New Roman" w:hint="eastAsia"/>
          <w:b/>
          <w:color w:val="333333"/>
          <w:kern w:val="0"/>
          <w:sz w:val="32"/>
          <w:szCs w:val="32"/>
        </w:rPr>
        <w:t xml:space="preserve">    </w:t>
      </w:r>
      <w:r w:rsidR="009912F7" w:rsidRPr="002B2DC2">
        <w:rPr>
          <w:rFonts w:ascii="Times New Roman" w:hAnsiTheme="minorEastAsia" w:cs="Times New Roman"/>
          <w:b/>
          <w:color w:val="333333"/>
          <w:kern w:val="0"/>
          <w:sz w:val="32"/>
          <w:szCs w:val="32"/>
        </w:rPr>
        <w:t>一、</w:t>
      </w:r>
      <w:r w:rsidR="009912F7" w:rsidRPr="002B2DC2">
        <w:rPr>
          <w:rFonts w:ascii="Times New Roman" w:hAnsiTheme="minorEastAsia" w:cs="Times New Roman"/>
          <w:b/>
          <w:bCs/>
          <w:color w:val="333333"/>
          <w:kern w:val="0"/>
          <w:sz w:val="32"/>
          <w:szCs w:val="32"/>
        </w:rPr>
        <w:t>培训时间</w:t>
      </w:r>
    </w:p>
    <w:p w:rsidR="00040383" w:rsidRPr="002B2DC2" w:rsidRDefault="009912F7" w:rsidP="00876E9F">
      <w:pPr>
        <w:widowControl/>
        <w:shd w:val="clear" w:color="auto" w:fill="FFFFFF"/>
        <w:ind w:leftChars="270" w:left="567"/>
        <w:jc w:val="left"/>
        <w:rPr>
          <w:rFonts w:ascii="Times New Roman" w:hAnsi="Times New Roman" w:cs="Times New Roman"/>
          <w:b/>
          <w:bCs/>
          <w:color w:val="333333"/>
          <w:kern w:val="0"/>
          <w:sz w:val="32"/>
          <w:szCs w:val="32"/>
        </w:rPr>
      </w:pP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201</w:t>
      </w:r>
      <w:r w:rsidR="00462D53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9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="00462D53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11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="00462D53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7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日全天，</w:t>
      </w:r>
      <w:r w:rsidR="00462D53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6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日报到。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Pr="002B2DC2">
        <w:rPr>
          <w:rFonts w:ascii="Times New Roman" w:hAnsiTheme="minorEastAsia" w:cs="Times New Roman"/>
          <w:b/>
          <w:color w:val="333333"/>
          <w:kern w:val="0"/>
          <w:sz w:val="32"/>
          <w:szCs w:val="32"/>
        </w:rPr>
        <w:t>二、</w:t>
      </w:r>
      <w:r w:rsidR="00EE4A6B" w:rsidRPr="002B2DC2">
        <w:rPr>
          <w:rFonts w:ascii="Times New Roman" w:hAnsiTheme="minorEastAsia" w:cs="Times New Roman"/>
          <w:b/>
          <w:color w:val="333333"/>
          <w:kern w:val="0"/>
          <w:sz w:val="32"/>
          <w:szCs w:val="32"/>
        </w:rPr>
        <w:t>培训</w:t>
      </w:r>
      <w:r w:rsidRPr="002B2DC2">
        <w:rPr>
          <w:rFonts w:ascii="Times New Roman" w:hAnsiTheme="minorEastAsia" w:cs="Times New Roman"/>
          <w:b/>
          <w:bCs/>
          <w:color w:val="333333"/>
          <w:kern w:val="0"/>
          <w:sz w:val="32"/>
          <w:szCs w:val="32"/>
        </w:rPr>
        <w:t>地点</w:t>
      </w:r>
    </w:p>
    <w:p w:rsidR="00922074" w:rsidRDefault="00922074" w:rsidP="00040383">
      <w:pPr>
        <w:widowControl/>
        <w:shd w:val="clear" w:color="auto" w:fill="FFFFFF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sectPr w:rsidR="00922074" w:rsidSect="002C5E14">
          <w:footerReference w:type="even" r:id="rId8"/>
          <w:footerReference w:type="default" r:id="rId9"/>
          <w:pgSz w:w="11906" w:h="16838"/>
          <w:pgMar w:top="3828" w:right="1588" w:bottom="2098" w:left="1588" w:header="851" w:footer="992" w:gutter="0"/>
          <w:cols w:space="425"/>
          <w:docGrid w:type="lines" w:linePitch="312"/>
        </w:sectPr>
      </w:pPr>
    </w:p>
    <w:p w:rsidR="009912F7" w:rsidRPr="002B2DC2" w:rsidRDefault="00083DC3" w:rsidP="0092207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lastRenderedPageBreak/>
        <w:t>北京市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朝阳区麦子店街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24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号中央农业广播电视学校（农业部北办公区院内）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，电话：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010-59196666</w:t>
      </w:r>
    </w:p>
    <w:p w:rsidR="009912F7" w:rsidRPr="002B2DC2" w:rsidRDefault="009912F7" w:rsidP="00922074">
      <w:pPr>
        <w:spacing w:line="360" w:lineRule="auto"/>
        <w:ind w:leftChars="228" w:left="479" w:firstLineChars="46" w:firstLine="148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  <w:r w:rsidRPr="002B2DC2">
        <w:rPr>
          <w:rFonts w:ascii="Times New Roman" w:hAnsiTheme="minorEastAsia" w:cs="Times New Roman"/>
          <w:b/>
          <w:bCs/>
          <w:color w:val="333333"/>
          <w:kern w:val="0"/>
          <w:sz w:val="32"/>
          <w:szCs w:val="32"/>
        </w:rPr>
        <w:t>三、培训内容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（一）</w:t>
      </w:r>
      <w:r w:rsidR="00070211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兽药注册网上申报系统概述及操作要点；</w:t>
      </w:r>
    </w:p>
    <w:p w:rsidR="00070211" w:rsidRPr="002B2DC2" w:rsidRDefault="009912F7" w:rsidP="00922074">
      <w:pPr>
        <w:spacing w:line="360" w:lineRule="auto"/>
        <w:ind w:firstLineChars="150" w:firstLine="48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（二）</w:t>
      </w:r>
      <w:r w:rsidR="00070211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兽药（化药、中药）评审政策、程序及技术要求；</w:t>
      </w:r>
    </w:p>
    <w:p w:rsidR="009912F7" w:rsidRPr="002B2DC2" w:rsidRDefault="009912F7" w:rsidP="00922074">
      <w:pPr>
        <w:spacing w:line="360" w:lineRule="auto"/>
        <w:ind w:leftChars="228" w:left="479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（三）</w:t>
      </w:r>
      <w:r w:rsidR="00070211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兽药比对试验目录产品及相关申报要求；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（四）</w:t>
      </w:r>
      <w:r w:rsidR="0066513F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中兽药研发思路</w:t>
      </w:r>
      <w:r w:rsidR="00070211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；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（五）</w:t>
      </w:r>
      <w:r w:rsidR="00070211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当前宠物用药应用状况及</w:t>
      </w:r>
      <w:r w:rsidR="00070211" w:rsidRPr="002B2DC2">
        <w:rPr>
          <w:rFonts w:ascii="Times New Roman" w:eastAsia="宋体" w:hAnsi="宋体" w:cs="Times New Roman"/>
          <w:color w:val="333333"/>
          <w:kern w:val="0"/>
          <w:sz w:val="32"/>
          <w:szCs w:val="32"/>
          <w:shd w:val="clear" w:color="auto" w:fill="FFFFFF"/>
        </w:rPr>
        <w:t>硏</w:t>
      </w:r>
      <w:r w:rsidR="00070211" w:rsidRPr="002B2DC2">
        <w:rPr>
          <w:rFonts w:ascii="Times New Roman" w:eastAsia="仿宋_GB2312" w:hAnsi="仿宋_GB2312" w:cs="Times New Roman"/>
          <w:color w:val="333333"/>
          <w:kern w:val="0"/>
          <w:sz w:val="32"/>
          <w:szCs w:val="32"/>
          <w:shd w:val="clear" w:color="auto" w:fill="FFFFFF"/>
        </w:rPr>
        <w:t>发方向。</w:t>
      </w:r>
    </w:p>
    <w:p w:rsidR="009912F7" w:rsidRPr="002B2DC2" w:rsidRDefault="009912F7" w:rsidP="00922074">
      <w:pPr>
        <w:spacing w:line="360" w:lineRule="auto"/>
        <w:ind w:leftChars="1" w:left="2" w:firstLineChars="196" w:firstLine="630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  <w:r w:rsidRPr="002B2DC2">
        <w:rPr>
          <w:rFonts w:ascii="Times New Roman" w:hAnsiTheme="minorEastAsia" w:cs="Times New Roman"/>
          <w:b/>
          <w:color w:val="333333"/>
          <w:kern w:val="0"/>
          <w:sz w:val="32"/>
          <w:szCs w:val="32"/>
          <w:shd w:val="clear" w:color="auto" w:fill="FFFFFF"/>
        </w:rPr>
        <w:t>四、</w:t>
      </w:r>
      <w:r w:rsidRPr="002B2DC2">
        <w:rPr>
          <w:rFonts w:ascii="Times New Roman" w:hAnsiTheme="minorEastAsia" w:cs="Times New Roman"/>
          <w:b/>
          <w:bCs/>
          <w:color w:val="333333"/>
          <w:kern w:val="0"/>
          <w:sz w:val="32"/>
          <w:szCs w:val="32"/>
        </w:rPr>
        <w:t>培训费用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br/>
        <w:t>   </w:t>
      </w:r>
      <w:r w:rsidR="00876E9F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 xml:space="preserve">  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 xml:space="preserve"> 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协会会员单位学员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1800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元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/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人，非会员单位学员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2000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元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/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人（含培训费、资料、餐费），住宿统一安排，费用自理。住宿费：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328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元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/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间（标间），不含早（早餐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28</w:t>
      </w:r>
      <w:r w:rsidR="00ED74CB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>元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/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人）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876E9F">
        <w:rPr>
          <w:rFonts w:ascii="Times New Roman" w:hAnsiTheme="minorEastAsia" w:cs="Times New Roman" w:hint="eastAsia"/>
          <w:b/>
          <w:bCs/>
          <w:color w:val="333333"/>
          <w:kern w:val="0"/>
          <w:sz w:val="32"/>
          <w:szCs w:val="32"/>
        </w:rPr>
        <w:t xml:space="preserve">    </w:t>
      </w:r>
      <w:r w:rsidRPr="002B2DC2">
        <w:rPr>
          <w:rFonts w:ascii="Times New Roman" w:hAnsiTheme="minorEastAsia" w:cs="Times New Roman"/>
          <w:b/>
          <w:bCs/>
          <w:color w:val="333333"/>
          <w:kern w:val="0"/>
          <w:sz w:val="32"/>
          <w:szCs w:val="32"/>
        </w:rPr>
        <w:t>五、联系人及联系方式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876E9F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 xml:space="preserve">    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联系人及电话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876E9F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 xml:space="preserve">    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董微：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010-62103990-601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、</w:t>
      </w:r>
      <w:r w:rsidR="00876E9F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137188268</w:t>
      </w:r>
      <w:r w:rsidR="00876E9F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>9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3</w:t>
      </w:r>
    </w:p>
    <w:p w:rsidR="008D63E7" w:rsidRPr="002B2DC2" w:rsidRDefault="009912F7" w:rsidP="00922074">
      <w:pPr>
        <w:spacing w:line="360" w:lineRule="auto"/>
        <w:ind w:firstLineChars="199" w:firstLine="637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张莉：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010-62103992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、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15801368281</w:t>
      </w:r>
    </w:p>
    <w:p w:rsidR="00F458BD" w:rsidRDefault="008D63E7" w:rsidP="00F458BD">
      <w:pPr>
        <w:tabs>
          <w:tab w:val="left" w:pos="7513"/>
        </w:tabs>
        <w:spacing w:line="360" w:lineRule="auto"/>
        <w:ind w:leftChars="228" w:left="479" w:firstLineChars="49" w:firstLine="157"/>
        <w:jc w:val="left"/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</w:pPr>
      <w:r w:rsidRPr="002B2DC2">
        <w:rPr>
          <w:rFonts w:ascii="Times New Roman" w:hAnsiTheme="minorEastAsia" w:cs="Times New Roman"/>
          <w:b/>
          <w:bCs/>
          <w:color w:val="333333"/>
          <w:kern w:val="0"/>
          <w:sz w:val="32"/>
          <w:szCs w:val="32"/>
        </w:rPr>
        <w:t>六、缴费方式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（一）银行汇款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307C79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请于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2019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年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10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月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25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日前将培训费用汇入如下账号：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307C79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开户名：中国兽药协会</w:t>
      </w:r>
      <w:r w:rsidR="009912F7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F458BD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lastRenderedPageBreak/>
        <w:t xml:space="preserve"> </w:t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开户行：农业银行北京白石桥支行</w:t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F458BD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账</w:t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 xml:space="preserve">  </w:t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号：</w:t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11050501040000149</w:t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br/>
      </w:r>
      <w:r w:rsidR="00F458BD"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（二）现场缴费</w:t>
      </w:r>
    </w:p>
    <w:p w:rsidR="00F458BD" w:rsidRDefault="00F458BD" w:rsidP="00F458BD">
      <w:pPr>
        <w:tabs>
          <w:tab w:val="left" w:pos="7513"/>
        </w:tabs>
        <w:spacing w:line="360" w:lineRule="auto"/>
        <w:ind w:leftChars="228" w:left="479" w:firstLineChars="49" w:firstLine="157"/>
        <w:jc w:val="left"/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</w:pP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现场交费的学员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可</w:t>
      </w:r>
      <w:r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收现金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或</w:t>
      </w: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微信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扫码</w:t>
      </w: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形式支付，现场开具</w:t>
      </w:r>
    </w:p>
    <w:p w:rsidR="00F458BD" w:rsidRDefault="00F458BD" w:rsidP="00F458BD">
      <w:pPr>
        <w:tabs>
          <w:tab w:val="left" w:pos="7513"/>
        </w:tabs>
        <w:spacing w:line="360" w:lineRule="auto"/>
        <w:jc w:val="left"/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</w:pP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收据，正式发票培训结束后邮寄。</w:t>
      </w:r>
    </w:p>
    <w:p w:rsidR="00F458BD" w:rsidRPr="002B2DC2" w:rsidRDefault="00F458BD" w:rsidP="00F458BD">
      <w:pPr>
        <w:tabs>
          <w:tab w:val="left" w:pos="7513"/>
        </w:tabs>
        <w:spacing w:line="360" w:lineRule="auto"/>
        <w:jc w:val="left"/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</w:pPr>
    </w:p>
    <w:p w:rsidR="00F458BD" w:rsidRPr="002B2DC2" w:rsidRDefault="00F458BD" w:rsidP="00F458BD">
      <w:pPr>
        <w:tabs>
          <w:tab w:val="center" w:pos="4153"/>
          <w:tab w:val="left" w:pos="5100"/>
          <w:tab w:val="left" w:pos="7371"/>
        </w:tabs>
        <w:spacing w:line="360" w:lineRule="auto"/>
        <w:jc w:val="center"/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  <w:shd w:val="clear" w:color="auto" w:fill="FFFFFF"/>
        </w:rPr>
        <w:t xml:space="preserve">    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附件：</w:t>
      </w:r>
      <w:r w:rsidRPr="002B2DC2"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t>1.</w:t>
      </w:r>
      <w:r w:rsidRPr="002B2DC2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兽药注册相关新政策及研发方向培训班报名回执</w:t>
      </w:r>
    </w:p>
    <w:p w:rsidR="00F458BD" w:rsidRPr="00B84725" w:rsidRDefault="00F458BD" w:rsidP="00F458BD">
      <w:pPr>
        <w:tabs>
          <w:tab w:val="center" w:pos="4153"/>
          <w:tab w:val="left" w:pos="5100"/>
        </w:tabs>
        <w:spacing w:line="360" w:lineRule="auto"/>
        <w:ind w:firstLineChars="500" w:firstLine="1600"/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</w:pPr>
      <w:r w:rsidRPr="00B84725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2.</w:t>
      </w:r>
      <w:r w:rsidRPr="00B84725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农广中心</w:t>
      </w:r>
      <w:r w:rsidRPr="00B84725"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地址及乘车路线</w:t>
      </w:r>
    </w:p>
    <w:p w:rsidR="00F458BD" w:rsidRPr="002B2DC2" w:rsidRDefault="00F458BD" w:rsidP="00F458BD">
      <w:pPr>
        <w:tabs>
          <w:tab w:val="center" w:pos="4153"/>
          <w:tab w:val="left" w:pos="5100"/>
        </w:tabs>
        <w:spacing w:line="360" w:lineRule="auto"/>
        <w:ind w:firstLineChars="450" w:firstLine="14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F458BD" w:rsidRPr="002B2DC2" w:rsidRDefault="00F458BD" w:rsidP="00F458BD">
      <w:pPr>
        <w:ind w:leftChars="306" w:left="643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F458BD" w:rsidRPr="002B2DC2" w:rsidRDefault="00F458BD" w:rsidP="00F458BD">
      <w:pPr>
        <w:tabs>
          <w:tab w:val="left" w:pos="7513"/>
        </w:tabs>
        <w:spacing w:line="360" w:lineRule="auto"/>
        <w:ind w:firstLineChars="1800" w:firstLine="576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2B2DC2">
        <w:rPr>
          <w:rFonts w:ascii="Times New Roman" w:eastAsia="仿宋_GB2312" w:hAnsi="Calibri" w:cs="Times New Roman"/>
          <w:sz w:val="32"/>
          <w:szCs w:val="32"/>
        </w:rPr>
        <w:t>中国兽药协会</w:t>
      </w:r>
    </w:p>
    <w:p w:rsidR="00F458BD" w:rsidRPr="002B2DC2" w:rsidRDefault="00F458BD" w:rsidP="00F458BD">
      <w:pPr>
        <w:spacing w:line="360" w:lineRule="auto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 w:rsidRPr="002B2DC2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2B2DC2">
        <w:rPr>
          <w:rFonts w:ascii="Times New Roman" w:eastAsia="仿宋_GB2312" w:hAnsi="Calibri" w:cs="Times New Roman"/>
          <w:sz w:val="32"/>
          <w:szCs w:val="32"/>
        </w:rPr>
        <w:t>年</w:t>
      </w:r>
      <w:r w:rsidRPr="002B2DC2">
        <w:rPr>
          <w:rFonts w:ascii="Times New Roman" w:eastAsia="仿宋_GB2312" w:hAnsi="Times New Roman" w:cs="Times New Roman"/>
          <w:sz w:val="32"/>
          <w:szCs w:val="32"/>
        </w:rPr>
        <w:t>9</w:t>
      </w:r>
      <w:r w:rsidRPr="002B2DC2">
        <w:rPr>
          <w:rFonts w:ascii="Times New Roman" w:eastAsia="仿宋_GB2312" w:hAnsi="Calibri" w:cs="Times New Roman"/>
          <w:sz w:val="32"/>
          <w:szCs w:val="32"/>
        </w:rPr>
        <w:t>月</w:t>
      </w:r>
      <w:r w:rsidRPr="002B2DC2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2B2DC2">
        <w:rPr>
          <w:rFonts w:ascii="Times New Roman" w:eastAsia="仿宋_GB2312" w:hAnsi="Calibri" w:cs="Times New Roman"/>
          <w:sz w:val="32"/>
          <w:szCs w:val="32"/>
        </w:rPr>
        <w:t>日</w:t>
      </w:r>
    </w:p>
    <w:p w:rsidR="008D63E7" w:rsidRPr="002B2DC2" w:rsidRDefault="008D63E7" w:rsidP="00F458BD">
      <w:pPr>
        <w:tabs>
          <w:tab w:val="left" w:pos="7513"/>
        </w:tabs>
        <w:spacing w:line="360" w:lineRule="auto"/>
        <w:ind w:leftChars="228" w:left="479" w:firstLineChars="46" w:firstLine="147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040383" w:rsidRPr="002B2DC2" w:rsidRDefault="00040383" w:rsidP="004F5F1D">
      <w:pPr>
        <w:spacing w:line="360" w:lineRule="auto"/>
        <w:ind w:leftChars="306" w:left="643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040383" w:rsidRPr="002B2DC2" w:rsidRDefault="00040383" w:rsidP="00EE4A6B">
      <w:pPr>
        <w:ind w:leftChars="306" w:left="643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040383" w:rsidRPr="002B2DC2" w:rsidRDefault="00040383" w:rsidP="00EE4A6B">
      <w:pPr>
        <w:ind w:leftChars="306" w:left="643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040383" w:rsidRPr="002B2DC2" w:rsidRDefault="00040383" w:rsidP="00EE4A6B">
      <w:pPr>
        <w:ind w:leftChars="306" w:left="643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040383" w:rsidRPr="002B2DC2" w:rsidRDefault="00040383" w:rsidP="00EE4A6B">
      <w:pPr>
        <w:ind w:leftChars="306" w:left="643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</w:pPr>
    </w:p>
    <w:p w:rsidR="00294EDC" w:rsidRPr="002B2DC2" w:rsidRDefault="00294EDC" w:rsidP="00EE4A6B">
      <w:pPr>
        <w:ind w:leftChars="306" w:left="643"/>
        <w:rPr>
          <w:rFonts w:ascii="Times New Roman" w:eastAsia="仿宋_GB2312" w:hAnsi="Times New Roman" w:cs="Times New Roman"/>
          <w:color w:val="333333"/>
          <w:kern w:val="0"/>
          <w:sz w:val="32"/>
          <w:szCs w:val="32"/>
          <w:shd w:val="clear" w:color="auto" w:fill="FFFFFF"/>
        </w:rPr>
        <w:sectPr w:rsidR="00294EDC" w:rsidRPr="002B2DC2" w:rsidSect="004F5F1D">
          <w:pgSz w:w="11906" w:h="16838"/>
          <w:pgMar w:top="2098" w:right="1588" w:bottom="2098" w:left="1588" w:header="851" w:footer="992" w:gutter="0"/>
          <w:cols w:space="425"/>
          <w:docGrid w:linePitch="312"/>
        </w:sectPr>
      </w:pPr>
    </w:p>
    <w:p w:rsidR="002D7E3A" w:rsidRPr="002B2DC2" w:rsidRDefault="002D7E3A" w:rsidP="002D7E3A">
      <w:pPr>
        <w:tabs>
          <w:tab w:val="center" w:pos="4153"/>
          <w:tab w:val="left" w:pos="5100"/>
        </w:tabs>
        <w:rPr>
          <w:rFonts w:ascii="Times New Roman" w:eastAsia="黑体" w:hAnsi="Times New Roman" w:cs="Times New Roman"/>
          <w:sz w:val="32"/>
          <w:szCs w:val="32"/>
        </w:rPr>
      </w:pPr>
      <w:r w:rsidRPr="002B2DC2"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 w:rsidR="002B2DC2" w:rsidRPr="002B2DC2">
        <w:rPr>
          <w:rFonts w:ascii="Times New Roman" w:eastAsia="黑体" w:hAnsi="Times New Roman" w:cs="Times New Roman"/>
          <w:sz w:val="32"/>
          <w:szCs w:val="32"/>
        </w:rPr>
        <w:t>1</w:t>
      </w:r>
    </w:p>
    <w:p w:rsidR="00294EDC" w:rsidRPr="002B2DC2" w:rsidRDefault="00040383" w:rsidP="002D7E3A">
      <w:pPr>
        <w:tabs>
          <w:tab w:val="center" w:pos="4153"/>
          <w:tab w:val="left" w:pos="5100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B2DC2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兽药注册相关新政策及研发方向培训班</w:t>
      </w:r>
      <w:r w:rsidR="002D7E3A" w:rsidRPr="002B2DC2">
        <w:rPr>
          <w:rFonts w:ascii="Times New Roman" w:eastAsia="黑体" w:hAnsi="Times New Roman" w:cs="Times New Roman"/>
          <w:color w:val="333333"/>
          <w:kern w:val="0"/>
          <w:sz w:val="36"/>
          <w:szCs w:val="36"/>
        </w:rPr>
        <w:t>报名回执</w:t>
      </w:r>
    </w:p>
    <w:tbl>
      <w:tblPr>
        <w:tblW w:w="142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"/>
        <w:gridCol w:w="1610"/>
        <w:gridCol w:w="1368"/>
        <w:gridCol w:w="852"/>
        <w:gridCol w:w="1652"/>
        <w:gridCol w:w="1607"/>
        <w:gridCol w:w="1574"/>
        <w:gridCol w:w="1055"/>
        <w:gridCol w:w="2320"/>
        <w:gridCol w:w="1265"/>
      </w:tblGrid>
      <w:tr w:rsidR="00294EDC" w:rsidRPr="002B2DC2" w:rsidTr="007E7796">
        <w:trPr>
          <w:trHeight w:val="1315"/>
        </w:trPr>
        <w:tc>
          <w:tcPr>
            <w:tcW w:w="957" w:type="dxa"/>
            <w:vAlign w:val="center"/>
          </w:tcPr>
          <w:p w:rsidR="00294EDC" w:rsidRPr="002B2DC2" w:rsidRDefault="00294EDC" w:rsidP="007E7796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7089" w:type="dxa"/>
            <w:gridSpan w:val="5"/>
            <w:vAlign w:val="center"/>
          </w:tcPr>
          <w:p w:rsidR="00294EDC" w:rsidRPr="002B2DC2" w:rsidRDefault="00294EDC" w:rsidP="007E7796">
            <w:pPr>
              <w:jc w:val="center"/>
              <w:rPr>
                <w:rFonts w:ascii="Times New Roman" w:eastAsia="宋体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574" w:type="dxa"/>
            <w:vAlign w:val="center"/>
          </w:tcPr>
          <w:p w:rsidR="00294EDC" w:rsidRPr="002B2DC2" w:rsidRDefault="00294EDC" w:rsidP="007E7796">
            <w:pPr>
              <w:ind w:firstLineChars="49" w:firstLine="138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" w:hAnsi="仿宋" w:cs="Times New Roman"/>
                <w:b/>
                <w:sz w:val="28"/>
                <w:szCs w:val="28"/>
              </w:rPr>
              <w:t>纳税人</w:t>
            </w:r>
          </w:p>
          <w:p w:rsidR="00294EDC" w:rsidRPr="002B2DC2" w:rsidRDefault="00294EDC" w:rsidP="007E7796">
            <w:pPr>
              <w:ind w:firstLineChars="49" w:firstLine="138"/>
              <w:jc w:val="center"/>
              <w:rPr>
                <w:rFonts w:ascii="Times New Roman" w:eastAsia="仿宋" w:hAnsi="Times New Roman" w:cs="Times New Roman"/>
                <w:b/>
                <w:sz w:val="44"/>
                <w:szCs w:val="44"/>
              </w:rPr>
            </w:pPr>
            <w:r w:rsidRPr="002B2DC2">
              <w:rPr>
                <w:rFonts w:ascii="Times New Roman" w:eastAsia="仿宋" w:hAnsi="仿宋" w:cs="Times New Roman"/>
                <w:b/>
                <w:sz w:val="28"/>
                <w:szCs w:val="28"/>
              </w:rPr>
              <w:t>识别号</w:t>
            </w:r>
          </w:p>
        </w:tc>
        <w:tc>
          <w:tcPr>
            <w:tcW w:w="4640" w:type="dxa"/>
            <w:gridSpan w:val="3"/>
            <w:vAlign w:val="center"/>
          </w:tcPr>
          <w:p w:rsidR="00294EDC" w:rsidRPr="002B2DC2" w:rsidRDefault="00294EDC" w:rsidP="007E7796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</w:tr>
      <w:tr w:rsidR="00294EDC" w:rsidRPr="002B2DC2" w:rsidTr="00294EDC">
        <w:trPr>
          <w:trHeight w:val="930"/>
        </w:trPr>
        <w:tc>
          <w:tcPr>
            <w:tcW w:w="957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1610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1368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职务</w:t>
            </w:r>
          </w:p>
        </w:tc>
        <w:tc>
          <w:tcPr>
            <w:tcW w:w="852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性别</w:t>
            </w:r>
          </w:p>
        </w:tc>
        <w:tc>
          <w:tcPr>
            <w:tcW w:w="1652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手机</w:t>
            </w:r>
          </w:p>
        </w:tc>
        <w:tc>
          <w:tcPr>
            <w:tcW w:w="1607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缴费方式</w:t>
            </w:r>
          </w:p>
        </w:tc>
        <w:tc>
          <w:tcPr>
            <w:tcW w:w="1574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缴款金额</w:t>
            </w:r>
          </w:p>
        </w:tc>
        <w:tc>
          <w:tcPr>
            <w:tcW w:w="105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安排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入住</w:t>
            </w:r>
          </w:p>
        </w:tc>
        <w:tc>
          <w:tcPr>
            <w:tcW w:w="2320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住宿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预订</w:t>
            </w:r>
          </w:p>
        </w:tc>
        <w:tc>
          <w:tcPr>
            <w:tcW w:w="126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2B2DC2">
              <w:rPr>
                <w:rFonts w:ascii="Times New Roman" w:eastAsia="仿宋_GB2312" w:hAnsi="Calibri" w:cs="Times New Roman"/>
                <w:b/>
                <w:sz w:val="28"/>
                <w:szCs w:val="28"/>
              </w:rPr>
              <w:t>单住</w:t>
            </w:r>
          </w:p>
        </w:tc>
      </w:tr>
      <w:tr w:rsidR="00294EDC" w:rsidRPr="002B2DC2" w:rsidTr="00294EDC">
        <w:trPr>
          <w:trHeight w:val="930"/>
        </w:trPr>
        <w:tc>
          <w:tcPr>
            <w:tcW w:w="957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10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368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852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52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07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ind w:firstLineChars="100" w:firstLine="240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Calibri" w:cs="Times New Roman"/>
                <w:sz w:val="24"/>
              </w:rPr>
              <w:t>现金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ind w:firstLineChars="100" w:firstLine="240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Calibri" w:cs="Times New Roman"/>
                <w:sz w:val="24"/>
              </w:rPr>
              <w:t>汇款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574" w:type="dxa"/>
            <w:vMerge w:val="restart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1800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元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2000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元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05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是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否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2320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11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月</w:t>
            </w:r>
            <w:r w:rsidR="005E0EF9" w:rsidRPr="002B2DC2">
              <w:rPr>
                <w:rFonts w:ascii="Times New Roman" w:eastAsia="仿宋_GB2312" w:hAnsi="Times New Roman" w:cs="Times New Roman"/>
                <w:sz w:val="24"/>
              </w:rPr>
              <w:t>6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日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F8516D" w:rsidP="005E0EF9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</w:t>
            </w:r>
            <w:r w:rsidR="005E0EF9" w:rsidRPr="002B2DC2">
              <w:rPr>
                <w:rFonts w:ascii="Times New Roman" w:eastAsia="仿宋_GB2312" w:hAnsi="Times New Roman" w:cs="Times New Roman"/>
                <w:sz w:val="24"/>
              </w:rPr>
              <w:t>7</w:t>
            </w:r>
            <w:r w:rsidR="00294EDC" w:rsidRPr="002B2DC2">
              <w:rPr>
                <w:rFonts w:ascii="Times New Roman" w:eastAsia="仿宋_GB2312" w:hAnsi="Calibri" w:cs="Times New Roman"/>
                <w:sz w:val="24"/>
              </w:rPr>
              <w:t>日</w:t>
            </w:r>
            <w:r w:rsidR="00294EDC"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26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是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否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</w:tr>
      <w:tr w:rsidR="00294EDC" w:rsidRPr="002B2DC2" w:rsidTr="00294EDC">
        <w:trPr>
          <w:trHeight w:val="946"/>
        </w:trPr>
        <w:tc>
          <w:tcPr>
            <w:tcW w:w="957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10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368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852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52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07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ind w:firstLineChars="100" w:firstLine="240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Calibri" w:cs="Times New Roman"/>
                <w:sz w:val="24"/>
              </w:rPr>
              <w:t>现金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ind w:firstLineChars="100" w:firstLine="240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Calibri" w:cs="Times New Roman"/>
                <w:sz w:val="24"/>
              </w:rPr>
              <w:t>汇款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574" w:type="dxa"/>
            <w:vMerge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05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是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否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2320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11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月</w:t>
            </w:r>
            <w:r w:rsidR="005E0EF9" w:rsidRPr="002B2DC2">
              <w:rPr>
                <w:rFonts w:ascii="Times New Roman" w:eastAsia="仿宋_GB2312" w:hAnsi="Times New Roman" w:cs="Times New Roman"/>
                <w:sz w:val="24"/>
              </w:rPr>
              <w:t>6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日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F8516D" w:rsidP="005E0EF9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</w:t>
            </w:r>
            <w:r w:rsidR="005E0EF9" w:rsidRPr="002B2DC2">
              <w:rPr>
                <w:rFonts w:ascii="Times New Roman" w:eastAsia="仿宋_GB2312" w:hAnsi="Times New Roman" w:cs="Times New Roman"/>
                <w:sz w:val="24"/>
              </w:rPr>
              <w:t>7</w:t>
            </w:r>
            <w:r w:rsidR="00294EDC" w:rsidRPr="002B2DC2">
              <w:rPr>
                <w:rFonts w:ascii="Times New Roman" w:eastAsia="仿宋_GB2312" w:hAnsi="Calibri" w:cs="Times New Roman"/>
                <w:sz w:val="24"/>
              </w:rPr>
              <w:t>日</w:t>
            </w:r>
            <w:r w:rsidR="00294EDC"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26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是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否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</w:tr>
      <w:tr w:rsidR="00294EDC" w:rsidRPr="002B2DC2" w:rsidTr="00294EDC">
        <w:trPr>
          <w:trHeight w:val="946"/>
        </w:trPr>
        <w:tc>
          <w:tcPr>
            <w:tcW w:w="957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10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368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852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52" w:type="dxa"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607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ind w:firstLineChars="100" w:firstLine="240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Calibri" w:cs="Times New Roman"/>
                <w:sz w:val="24"/>
              </w:rPr>
              <w:t>现金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ind w:firstLineChars="100" w:firstLine="240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Calibri" w:cs="Times New Roman"/>
                <w:sz w:val="24"/>
              </w:rPr>
              <w:t>汇款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574" w:type="dxa"/>
            <w:vMerge/>
          </w:tcPr>
          <w:p w:rsidR="00294EDC" w:rsidRPr="002B2DC2" w:rsidRDefault="00294EDC" w:rsidP="00ED75FD">
            <w:pPr>
              <w:jc w:val="center"/>
              <w:rPr>
                <w:rFonts w:ascii="Times New Roman" w:eastAsia="宋体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105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是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否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2320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11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月</w:t>
            </w:r>
            <w:r w:rsidR="005E0EF9" w:rsidRPr="002B2DC2">
              <w:rPr>
                <w:rFonts w:ascii="Times New Roman" w:eastAsia="仿宋_GB2312" w:hAnsi="Times New Roman" w:cs="Times New Roman"/>
                <w:sz w:val="24"/>
              </w:rPr>
              <w:t>6</w:t>
            </w:r>
            <w:r w:rsidRPr="002B2DC2">
              <w:rPr>
                <w:rFonts w:ascii="Times New Roman" w:eastAsia="仿宋_GB2312" w:hAnsi="Calibri" w:cs="Times New Roman"/>
                <w:sz w:val="24"/>
              </w:rPr>
              <w:t>日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F8516D" w:rsidP="005E0EF9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</w:t>
            </w:r>
            <w:r w:rsidR="005E0EF9" w:rsidRPr="002B2DC2">
              <w:rPr>
                <w:rFonts w:ascii="Times New Roman" w:eastAsia="仿宋_GB2312" w:hAnsi="Times New Roman" w:cs="Times New Roman"/>
                <w:sz w:val="24"/>
              </w:rPr>
              <w:t>7</w:t>
            </w:r>
            <w:r w:rsidR="00294EDC" w:rsidRPr="002B2DC2">
              <w:rPr>
                <w:rFonts w:ascii="Times New Roman" w:eastAsia="仿宋_GB2312" w:hAnsi="Calibri" w:cs="Times New Roman"/>
                <w:sz w:val="24"/>
              </w:rPr>
              <w:t>日</w:t>
            </w:r>
            <w:r w:rsidR="00294EDC"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  <w:tc>
          <w:tcPr>
            <w:tcW w:w="1265" w:type="dxa"/>
            <w:vAlign w:val="center"/>
          </w:tcPr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是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  <w:p w:rsidR="00294EDC" w:rsidRPr="002B2DC2" w:rsidRDefault="00294EDC" w:rsidP="00ED75FD">
            <w:pPr>
              <w:tabs>
                <w:tab w:val="center" w:pos="4153"/>
                <w:tab w:val="left" w:pos="5100"/>
              </w:tabs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2B2DC2">
              <w:rPr>
                <w:rFonts w:ascii="Times New Roman" w:eastAsia="仿宋_GB2312" w:hAnsi="Times New Roman" w:cs="Times New Roman"/>
                <w:sz w:val="24"/>
              </w:rPr>
              <w:t>否</w:t>
            </w:r>
            <w:r w:rsidRPr="002B2DC2">
              <w:rPr>
                <w:rFonts w:ascii="Times New Roman" w:eastAsia="仿宋_GB2312" w:hAnsi="Times New Roman" w:cs="Times New Roman"/>
                <w:sz w:val="24"/>
              </w:rPr>
              <w:t>□</w:t>
            </w:r>
          </w:p>
        </w:tc>
      </w:tr>
    </w:tbl>
    <w:p w:rsidR="007E7796" w:rsidRDefault="007E7796" w:rsidP="007E7796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7E7796" w:rsidRPr="002B2DC2" w:rsidRDefault="002D7E3A" w:rsidP="007E7796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B2DC2">
        <w:rPr>
          <w:rFonts w:ascii="Times New Roman" w:eastAsia="仿宋_GB2312" w:hAnsi="Times New Roman" w:cs="Times New Roman"/>
          <w:sz w:val="28"/>
          <w:szCs w:val="28"/>
        </w:rPr>
        <w:t>注：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1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请学员于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10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月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2</w:t>
      </w:r>
      <w:r w:rsidR="00040383" w:rsidRPr="002B2DC2">
        <w:rPr>
          <w:rFonts w:ascii="Times New Roman" w:eastAsia="仿宋_GB2312" w:hAnsi="Times New Roman" w:cs="Times New Roman"/>
          <w:sz w:val="28"/>
          <w:szCs w:val="28"/>
        </w:rPr>
        <w:t>5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日前将报名回执发邮件</w:t>
      </w:r>
      <w:r w:rsidRPr="002B2DC2">
        <w:rPr>
          <w:rFonts w:ascii="Times New Roman" w:eastAsia="仿宋_GB2312" w:hAnsi="Times New Roman" w:cs="Times New Roman"/>
          <w:sz w:val="32"/>
          <w:szCs w:val="32"/>
        </w:rPr>
        <w:t>cvdapx@cvda.org.cn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，</w:t>
      </w:r>
      <w:r w:rsidR="007E7796" w:rsidRPr="002B2DC2">
        <w:rPr>
          <w:rFonts w:ascii="Times New Roman" w:eastAsia="仿宋_GB2312" w:hAnsi="Times New Roman" w:cs="Times New Roman"/>
          <w:sz w:val="28"/>
          <w:szCs w:val="28"/>
        </w:rPr>
        <w:t>以便安排就餐和实际操作；</w:t>
      </w:r>
    </w:p>
    <w:p w:rsidR="00294EDC" w:rsidRPr="002B2DC2" w:rsidRDefault="00294EDC" w:rsidP="007E7796">
      <w:pPr>
        <w:tabs>
          <w:tab w:val="center" w:pos="4153"/>
          <w:tab w:val="left" w:pos="5100"/>
        </w:tabs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B2DC2">
        <w:rPr>
          <w:rFonts w:ascii="Times New Roman" w:eastAsia="仿宋_GB2312" w:hAnsi="Times New Roman" w:cs="Times New Roman"/>
          <w:sz w:val="28"/>
          <w:szCs w:val="28"/>
        </w:rPr>
        <w:t>2.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填回执时，务必填写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纳税人识别号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2B2DC2">
        <w:rPr>
          <w:rFonts w:ascii="Times New Roman" w:eastAsia="仿宋_GB2312" w:hAnsi="Times New Roman" w:cs="Times New Roman"/>
          <w:sz w:val="28"/>
          <w:szCs w:val="28"/>
        </w:rPr>
        <w:t>。</w:t>
      </w:r>
    </w:p>
    <w:p w:rsidR="00294EDC" w:rsidRPr="002B2DC2" w:rsidRDefault="00294EDC" w:rsidP="00294EDC">
      <w:pPr>
        <w:tabs>
          <w:tab w:val="center" w:pos="4153"/>
          <w:tab w:val="left" w:pos="5100"/>
          <w:tab w:val="left" w:pos="6090"/>
        </w:tabs>
        <w:spacing w:line="360" w:lineRule="auto"/>
        <w:ind w:rightChars="-336" w:right="-706"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B2DC2">
        <w:rPr>
          <w:rFonts w:ascii="Times New Roman" w:eastAsia="仿宋_GB2312" w:hAnsi="Times New Roman" w:cs="Times New Roman"/>
          <w:sz w:val="28"/>
          <w:szCs w:val="28"/>
        </w:rPr>
        <w:tab/>
      </w: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  <w:sectPr w:rsidR="00294EDC" w:rsidRPr="002B2DC2" w:rsidSect="00922074">
          <w:pgSz w:w="16838" w:h="11906" w:orient="landscape"/>
          <w:pgMar w:top="2098" w:right="2098" w:bottom="1588" w:left="2098" w:header="851" w:footer="992" w:gutter="0"/>
          <w:cols w:space="425"/>
          <w:docGrid w:linePitch="312"/>
        </w:sectPr>
      </w:pPr>
    </w:p>
    <w:p w:rsidR="002D7E3A" w:rsidRPr="002B2DC2" w:rsidRDefault="002B2DC2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2B2DC2">
        <w:rPr>
          <w:rFonts w:ascii="Times New Roman" w:eastAsia="黑体" w:hAnsi="Times New Roman" w:cs="Times New Roman"/>
          <w:sz w:val="28"/>
          <w:szCs w:val="28"/>
        </w:rPr>
        <w:lastRenderedPageBreak/>
        <w:t>附件</w:t>
      </w:r>
      <w:r w:rsidRPr="002B2DC2">
        <w:rPr>
          <w:rFonts w:ascii="Times New Roman" w:eastAsia="黑体" w:hAnsi="Times New Roman" w:cs="Times New Roman"/>
          <w:sz w:val="28"/>
          <w:szCs w:val="28"/>
        </w:rPr>
        <w:t>2</w:t>
      </w:r>
    </w:p>
    <w:p w:rsidR="002B2DC2" w:rsidRDefault="002B2DC2" w:rsidP="002B2DC2">
      <w:pPr>
        <w:tabs>
          <w:tab w:val="center" w:pos="4153"/>
          <w:tab w:val="left" w:pos="5100"/>
        </w:tabs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6223DD">
        <w:rPr>
          <w:rFonts w:ascii="Times New Roman" w:eastAsiaTheme="majorEastAsia" w:hAnsiTheme="majorEastAsia" w:cs="Times New Roman"/>
          <w:b/>
          <w:sz w:val="32"/>
          <w:szCs w:val="32"/>
        </w:rPr>
        <w:t>农广中心</w:t>
      </w:r>
      <w:r w:rsidR="006223DD" w:rsidRPr="006223DD">
        <w:rPr>
          <w:rFonts w:ascii="宋体" w:eastAsia="宋体" w:hAnsi="宋体" w:cs="Times New Roman" w:hint="eastAsia"/>
          <w:b/>
          <w:sz w:val="32"/>
          <w:szCs w:val="32"/>
        </w:rPr>
        <w:t>地址及乘车路线</w:t>
      </w:r>
    </w:p>
    <w:p w:rsidR="006223DD" w:rsidRPr="006223DD" w:rsidRDefault="006223DD" w:rsidP="002B2DC2">
      <w:pPr>
        <w:tabs>
          <w:tab w:val="center" w:pos="4153"/>
          <w:tab w:val="left" w:pos="5100"/>
        </w:tabs>
        <w:spacing w:line="360" w:lineRule="auto"/>
        <w:jc w:val="center"/>
        <w:rPr>
          <w:rFonts w:ascii="Times New Roman" w:eastAsiaTheme="majorEastAsia" w:hAnsi="Times New Roman" w:cs="Times New Roman"/>
          <w:b/>
          <w:sz w:val="32"/>
          <w:szCs w:val="32"/>
        </w:rPr>
      </w:pPr>
    </w:p>
    <w:p w:rsidR="006223DD" w:rsidRPr="006223DD" w:rsidRDefault="006223DD" w:rsidP="006223DD">
      <w:pPr>
        <w:spacing w:line="460" w:lineRule="exact"/>
        <w:ind w:firstLineChars="200" w:firstLine="560"/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黑体" w:eastAsia="黑体" w:hint="eastAsia"/>
          <w:sz w:val="28"/>
          <w:szCs w:val="28"/>
        </w:rPr>
        <w:t>一</w:t>
      </w:r>
      <w:r>
        <w:rPr>
          <w:rFonts w:ascii="黑体" w:eastAsia="黑体" w:hAnsi="Calibri" w:cs="Times New Roman"/>
          <w:sz w:val="28"/>
          <w:szCs w:val="28"/>
        </w:rPr>
        <w:t>、</w:t>
      </w:r>
      <w:r w:rsidR="002B2DC2" w:rsidRPr="006223DD">
        <w:rPr>
          <w:rStyle w:val="a3"/>
          <w:rFonts w:ascii="Times New Roman" w:eastAsia="仿宋_GB2312" w:hAnsi="Times New Roman" w:cs="Times New Roman"/>
          <w:color w:val="333333"/>
          <w:sz w:val="28"/>
          <w:szCs w:val="28"/>
          <w:shd w:val="clear" w:color="auto" w:fill="FFFFFF"/>
        </w:rPr>
        <w:t>地址：</w:t>
      </w:r>
      <w:r w:rsidR="002B2DC2"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北京市朝阳区麦子店街</w:t>
      </w:r>
      <w:r w:rsidR="002B2DC2"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24</w:t>
      </w:r>
      <w:r w:rsidR="002B2DC2"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号楼（农业部北办公区内）</w:t>
      </w:r>
    </w:p>
    <w:p w:rsidR="006223DD" w:rsidRPr="006223DD" w:rsidRDefault="006223DD" w:rsidP="006223DD">
      <w:pPr>
        <w:spacing w:line="460" w:lineRule="exact"/>
        <w:ind w:firstLineChars="200" w:firstLine="560"/>
        <w:rPr>
          <w:rFonts w:ascii="黑体" w:eastAsia="黑体" w:hint="eastAsia"/>
          <w:sz w:val="28"/>
          <w:szCs w:val="28"/>
        </w:rPr>
      </w:pPr>
      <w:r w:rsidRPr="006223DD">
        <w:rPr>
          <w:rFonts w:ascii="黑体" w:eastAsia="黑体" w:hAnsi="Calibri" w:cs="Times New Roman"/>
          <w:sz w:val="28"/>
          <w:szCs w:val="28"/>
        </w:rPr>
        <w:t>二</w:t>
      </w:r>
      <w:r>
        <w:rPr>
          <w:rFonts w:ascii="黑体" w:eastAsia="黑体" w:hAnsi="Calibri" w:cs="Times New Roman"/>
          <w:sz w:val="28"/>
          <w:szCs w:val="28"/>
        </w:rPr>
        <w:t>、</w:t>
      </w:r>
      <w:r w:rsidRPr="006223DD">
        <w:rPr>
          <w:rFonts w:ascii="黑体" w:eastAsia="黑体" w:hAnsi="Calibri" w:cs="Times New Roman"/>
          <w:sz w:val="28"/>
          <w:szCs w:val="28"/>
        </w:rPr>
        <w:t>乘车路线</w:t>
      </w:r>
    </w:p>
    <w:p w:rsidR="002D7E3A" w:rsidRPr="006223DD" w:rsidRDefault="002B2DC2" w:rsidP="006223DD">
      <w:pPr>
        <w:spacing w:line="460" w:lineRule="exact"/>
        <w:ind w:firstLineChars="200" w:firstLine="480"/>
        <w:rPr>
          <w:rFonts w:ascii="黑体" w:eastAsia="黑体" w:hint="eastAsia"/>
          <w:sz w:val="28"/>
          <w:szCs w:val="28"/>
        </w:rPr>
      </w:pP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1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、北京首都国际机场：乘坐机场大巴方庄线，亮马桥站下车，或乘坐机场快轨，三元桥站换乘地铁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10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号线，农业展览馆站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出口，步行至农展馆北路，向东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米路北。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</w:rPr>
        <w:br/>
      </w:r>
      <w:r w:rsidR="00194B56">
        <w:rPr>
          <w:rFonts w:ascii="Times New Roman" w:eastAsia="仿宋_GB2312" w:hAnsi="Times New Roman" w:cs="Times New Roman" w:hint="eastAsia"/>
          <w:color w:val="333333"/>
          <w:sz w:val="24"/>
          <w:szCs w:val="24"/>
          <w:shd w:val="clear" w:color="auto" w:fill="FFFFFF"/>
        </w:rPr>
        <w:t xml:space="preserve">    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、北京西站：乘坐地铁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7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号线，九龙山站换乘地铁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14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号线，枣营站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出口，步行至农展馆北路，向西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500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米路北。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</w:rPr>
        <w:br/>
      </w:r>
      <w:r w:rsidR="00194B56">
        <w:rPr>
          <w:rFonts w:ascii="Times New Roman" w:eastAsia="仿宋_GB2312" w:hAnsi="Times New Roman" w:cs="Times New Roman" w:hint="eastAsia"/>
          <w:color w:val="333333"/>
          <w:sz w:val="24"/>
          <w:szCs w:val="24"/>
          <w:shd w:val="clear" w:color="auto" w:fill="FFFFFF"/>
        </w:rPr>
        <w:t xml:space="preserve">    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3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、北京南站：乘坐地铁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14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号线，枣营站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出口，步行至农展馆北路，向西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500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米路北。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</w:rPr>
        <w:br/>
      </w:r>
      <w:r w:rsidR="00194B56">
        <w:rPr>
          <w:rFonts w:ascii="Times New Roman" w:eastAsia="仿宋_GB2312" w:hAnsi="Times New Roman" w:cs="Times New Roman" w:hint="eastAsia"/>
          <w:color w:val="333333"/>
          <w:sz w:val="24"/>
          <w:szCs w:val="24"/>
          <w:shd w:val="clear" w:color="auto" w:fill="FFFFFF"/>
        </w:rPr>
        <w:t xml:space="preserve">    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4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、北京站和北京北站：乘坐地铁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号线，朝阳门站换乘地铁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6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号线，呼家楼站换乘地铁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10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号线，农业展览馆站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出口，步行至农展馆北路，向东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米路北。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</w:rPr>
        <w:br/>
      </w:r>
      <w:r w:rsidR="00BE425E">
        <w:rPr>
          <w:rFonts w:ascii="黑体" w:eastAsia="黑体" w:hAnsi="Calibri" w:hint="eastAsia"/>
          <w:b/>
          <w:bCs/>
          <w:sz w:val="28"/>
          <w:szCs w:val="28"/>
        </w:rPr>
        <w:t xml:space="preserve">    </w:t>
      </w:r>
      <w:r w:rsidR="008C1387" w:rsidRPr="008C1387">
        <w:rPr>
          <w:rFonts w:ascii="黑体" w:eastAsia="黑体" w:hAnsi="Calibri" w:hint="eastAsia"/>
          <w:b/>
          <w:bCs/>
          <w:sz w:val="28"/>
          <w:szCs w:val="28"/>
        </w:rPr>
        <w:t>三、</w:t>
      </w:r>
      <w:r w:rsidRPr="008C1387">
        <w:rPr>
          <w:rFonts w:ascii="黑体" w:eastAsia="黑体" w:hAnsi="Calibri"/>
          <w:b/>
          <w:bCs/>
          <w:sz w:val="28"/>
          <w:szCs w:val="28"/>
        </w:rPr>
        <w:t>周边公共交通站点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</w:rPr>
        <w:br/>
      </w:r>
      <w:r w:rsidR="00194B56">
        <w:rPr>
          <w:rFonts w:ascii="Times New Roman" w:eastAsia="仿宋_GB2312" w:hAnsi="Times New Roman" w:cs="Times New Roman" w:hint="eastAsia"/>
          <w:color w:val="333333"/>
          <w:sz w:val="24"/>
          <w:szCs w:val="24"/>
          <w:shd w:val="clear" w:color="auto" w:fill="FFFFFF"/>
        </w:rPr>
        <w:t xml:space="preserve">    </w:t>
      </w:r>
      <w:r w:rsidR="00035A25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1</w:t>
      </w:r>
      <w:r w:rsidR="008C1387"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300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快，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300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，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302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路，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402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路，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405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路，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701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路等亮马桥站下车，步行至农展馆北路向东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米路北。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</w:rPr>
        <w:br/>
      </w:r>
      <w:r w:rsidR="00194B56">
        <w:rPr>
          <w:rFonts w:ascii="Times New Roman" w:eastAsia="仿宋_GB2312" w:hAnsi="Times New Roman" w:cs="Times New Roman" w:hint="eastAsia"/>
          <w:color w:val="333333"/>
          <w:sz w:val="24"/>
          <w:szCs w:val="24"/>
          <w:shd w:val="clear" w:color="auto" w:fill="FFFFFF"/>
        </w:rPr>
        <w:t xml:space="preserve">    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</w:t>
      </w:r>
      <w:r w:rsidR="008C1387"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地铁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10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号线农业展览馆站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出口，步行至农展馆北路向东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200</w:t>
      </w:r>
      <w:r w:rsidRPr="006223DD">
        <w:rPr>
          <w:rFonts w:ascii="Times New Roman" w:eastAsia="仿宋_GB2312" w:hAnsi="Times New Roman" w:cs="Times New Roman"/>
          <w:color w:val="333333"/>
          <w:sz w:val="24"/>
          <w:szCs w:val="24"/>
          <w:shd w:val="clear" w:color="auto" w:fill="FFFFFF"/>
        </w:rPr>
        <w:t>米路北。</w:t>
      </w:r>
    </w:p>
    <w:p w:rsidR="002D7E3A" w:rsidRPr="002B2DC2" w:rsidRDefault="002D7E3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p w:rsidR="002D7E3A" w:rsidRPr="002B2DC2" w:rsidRDefault="002D7E3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94EDC" w:rsidRPr="002B2DC2" w:rsidRDefault="00294EDC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D7E3A" w:rsidRPr="002B2DC2" w:rsidRDefault="002D7E3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D7E3A" w:rsidRDefault="002D7E3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A738FA" w:rsidRDefault="00A738FA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922074" w:rsidRDefault="00922074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922074" w:rsidRDefault="00922074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922074" w:rsidRDefault="00922074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922074" w:rsidRDefault="00922074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bookmarkStart w:id="0" w:name="_GoBack"/>
      <w:bookmarkEnd w:id="0"/>
    </w:p>
    <w:p w:rsidR="00922074" w:rsidRDefault="00922074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922074" w:rsidRDefault="00922074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922074" w:rsidRPr="002B2DC2" w:rsidRDefault="00922074" w:rsidP="002D7E3A">
      <w:pPr>
        <w:tabs>
          <w:tab w:val="center" w:pos="4153"/>
          <w:tab w:val="left" w:pos="5100"/>
        </w:tabs>
        <w:spacing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2D7E3A" w:rsidRPr="002B2DC2" w:rsidRDefault="002D7E3A" w:rsidP="002D7E3A">
      <w:pPr>
        <w:spacing w:line="400" w:lineRule="exact"/>
        <w:rPr>
          <w:rFonts w:ascii="Times New Roman" w:eastAsia="仿宋_GB2312" w:hAnsi="Times New Roman" w:cs="Times New Roman"/>
        </w:rPr>
      </w:pPr>
      <w:r w:rsidRPr="002B2DC2">
        <w:rPr>
          <w:rFonts w:ascii="Times New Roman" w:eastAsia="仿宋_GB2312" w:cs="Times New Roman"/>
          <w:sz w:val="11"/>
          <w:u w:val="thick"/>
        </w:rPr>
        <w:t xml:space="preserve">　　　　</w:t>
      </w:r>
      <w:r w:rsidR="00876E9F">
        <w:rPr>
          <w:rFonts w:ascii="Times New Roman" w:eastAsia="仿宋_GB2312" w:cs="Times New Roman" w:hint="eastAsia"/>
          <w:sz w:val="11"/>
          <w:u w:val="thick"/>
        </w:rPr>
        <w:t xml:space="preserve">                                                                                                                                                            </w:t>
      </w:r>
    </w:p>
    <w:p w:rsidR="002D7E3A" w:rsidRPr="002B2DC2" w:rsidRDefault="002D7E3A" w:rsidP="002D7E3A">
      <w:pPr>
        <w:spacing w:line="400" w:lineRule="exact"/>
        <w:ind w:firstLineChars="100" w:firstLine="264"/>
        <w:rPr>
          <w:rFonts w:ascii="Times New Roman" w:eastAsia="仿宋_GB2312" w:hAnsi="Times New Roman" w:cs="Times New Roman"/>
          <w:spacing w:val="-8"/>
          <w:sz w:val="28"/>
          <w:szCs w:val="28"/>
        </w:rPr>
      </w:pPr>
      <w:r w:rsidRPr="002B2DC2">
        <w:rPr>
          <w:rFonts w:ascii="Times New Roman" w:eastAsia="仿宋_GB2312" w:cs="Times New Roman"/>
          <w:spacing w:val="-8"/>
          <w:sz w:val="28"/>
          <w:szCs w:val="28"/>
        </w:rPr>
        <w:t>中国兽药协会</w:t>
      </w:r>
      <w:r w:rsidRPr="002B2DC2">
        <w:rPr>
          <w:rFonts w:ascii="Times New Roman" w:eastAsia="仿宋_GB2312" w:hAnsi="Times New Roman" w:cs="Times New Roman"/>
          <w:spacing w:val="-8"/>
          <w:sz w:val="28"/>
          <w:szCs w:val="28"/>
        </w:rPr>
        <w:t xml:space="preserve">  </w:t>
      </w:r>
      <w:r w:rsidR="00876E9F">
        <w:rPr>
          <w:rFonts w:ascii="Times New Roman" w:eastAsia="仿宋_GB2312" w:hAnsi="Times New Roman" w:cs="Times New Roman" w:hint="eastAsia"/>
          <w:spacing w:val="-8"/>
          <w:sz w:val="28"/>
          <w:szCs w:val="28"/>
        </w:rPr>
        <w:t xml:space="preserve">                             </w:t>
      </w:r>
      <w:r w:rsidRPr="002B2DC2">
        <w:rPr>
          <w:rFonts w:ascii="Times New Roman" w:eastAsia="仿宋_GB2312" w:hAnsi="Times New Roman" w:cs="Times New Roman"/>
          <w:spacing w:val="-8"/>
          <w:sz w:val="28"/>
          <w:szCs w:val="28"/>
        </w:rPr>
        <w:t>201</w:t>
      </w:r>
      <w:r w:rsidR="008D63E7" w:rsidRPr="002B2DC2">
        <w:rPr>
          <w:rFonts w:ascii="Times New Roman" w:eastAsia="仿宋_GB2312" w:hAnsi="Times New Roman" w:cs="Times New Roman"/>
          <w:spacing w:val="-8"/>
          <w:sz w:val="28"/>
          <w:szCs w:val="28"/>
        </w:rPr>
        <w:t>9</w:t>
      </w:r>
      <w:r w:rsidRPr="002B2DC2">
        <w:rPr>
          <w:rFonts w:ascii="Times New Roman" w:eastAsia="仿宋_GB2312" w:cs="Times New Roman"/>
          <w:spacing w:val="-8"/>
          <w:sz w:val="28"/>
          <w:szCs w:val="28"/>
        </w:rPr>
        <w:t>年</w:t>
      </w:r>
      <w:r w:rsidR="008D63E7" w:rsidRPr="002B2DC2">
        <w:rPr>
          <w:rFonts w:ascii="Times New Roman" w:eastAsia="仿宋_GB2312" w:hAnsi="Times New Roman" w:cs="Times New Roman"/>
          <w:spacing w:val="-8"/>
          <w:sz w:val="28"/>
          <w:szCs w:val="28"/>
        </w:rPr>
        <w:t>9</w:t>
      </w:r>
      <w:r w:rsidRPr="002B2DC2">
        <w:rPr>
          <w:rFonts w:ascii="Times New Roman" w:eastAsia="仿宋_GB2312" w:cs="Times New Roman"/>
          <w:spacing w:val="-8"/>
          <w:sz w:val="28"/>
          <w:szCs w:val="28"/>
        </w:rPr>
        <w:t>月</w:t>
      </w:r>
      <w:r w:rsidR="008D63E7" w:rsidRPr="002B2DC2">
        <w:rPr>
          <w:rFonts w:ascii="Times New Roman" w:eastAsia="仿宋_GB2312" w:hAnsi="Times New Roman" w:cs="Times New Roman"/>
          <w:spacing w:val="-8"/>
          <w:sz w:val="28"/>
          <w:szCs w:val="28"/>
        </w:rPr>
        <w:t>2</w:t>
      </w:r>
      <w:r w:rsidR="00A738FA">
        <w:rPr>
          <w:rFonts w:ascii="Times New Roman" w:eastAsia="仿宋_GB2312" w:hAnsi="Times New Roman" w:cs="Times New Roman" w:hint="eastAsia"/>
          <w:spacing w:val="-8"/>
          <w:sz w:val="28"/>
          <w:szCs w:val="28"/>
        </w:rPr>
        <w:t>7</w:t>
      </w:r>
      <w:r w:rsidRPr="002B2DC2">
        <w:rPr>
          <w:rFonts w:ascii="Times New Roman" w:eastAsia="仿宋_GB2312" w:cs="Times New Roman"/>
          <w:spacing w:val="-8"/>
          <w:sz w:val="28"/>
          <w:szCs w:val="28"/>
        </w:rPr>
        <w:t>日印发</w:t>
      </w:r>
    </w:p>
    <w:p w:rsidR="002D7E3A" w:rsidRPr="002B2DC2" w:rsidRDefault="002D7E3A" w:rsidP="00966A25">
      <w:pPr>
        <w:rPr>
          <w:rFonts w:ascii="Times New Roman" w:eastAsia="仿宋_GB2312" w:hAnsi="Times New Roman" w:cs="Times New Roman"/>
          <w:sz w:val="32"/>
          <w:szCs w:val="32"/>
        </w:rPr>
      </w:pPr>
      <w:r w:rsidRPr="002B2DC2">
        <w:rPr>
          <w:rFonts w:ascii="Times New Roman" w:eastAsia="仿宋_GB2312" w:cs="Times New Roman"/>
          <w:sz w:val="11"/>
          <w:u w:val="thick"/>
        </w:rPr>
        <w:t xml:space="preserve">　　　</w:t>
      </w:r>
      <w:r w:rsidR="00876E9F">
        <w:rPr>
          <w:rFonts w:ascii="Times New Roman" w:eastAsia="仿宋_GB2312" w:cs="Times New Roman" w:hint="eastAsia"/>
          <w:sz w:val="11"/>
          <w:u w:val="thick"/>
        </w:rPr>
        <w:t xml:space="preserve">                                                                                                                                                              </w:t>
      </w:r>
    </w:p>
    <w:sectPr w:rsidR="002D7E3A" w:rsidRPr="002B2DC2" w:rsidSect="001266D3">
      <w:pgSz w:w="11906" w:h="16838"/>
      <w:pgMar w:top="2098" w:right="1588" w:bottom="2098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3C7" w:rsidRDefault="00CB43C7" w:rsidP="004F5F1D">
      <w:pPr>
        <w:rPr>
          <w:rFonts w:hint="eastAsia"/>
        </w:rPr>
      </w:pPr>
      <w:r>
        <w:separator/>
      </w:r>
    </w:p>
  </w:endnote>
  <w:endnote w:type="continuationSeparator" w:id="1">
    <w:p w:rsidR="00CB43C7" w:rsidRDefault="00CB43C7" w:rsidP="004F5F1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118810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4F5F1D" w:rsidRPr="004F5F1D" w:rsidRDefault="004F5F1D">
        <w:pPr>
          <w:pStyle w:val="a7"/>
          <w:rPr>
            <w:rFonts w:ascii="Times New Roman" w:hAnsi="Times New Roman" w:cs="Times New Roman"/>
            <w:sz w:val="28"/>
            <w:szCs w:val="28"/>
          </w:rPr>
        </w:pPr>
        <w:r w:rsidRPr="004F5F1D">
          <w:rPr>
            <w:rFonts w:ascii="Times New Roman" w:eastAsia="宋体" w:hAnsi="Times New Roman" w:cs="Times New Roman"/>
            <w:sz w:val="28"/>
            <w:szCs w:val="28"/>
          </w:rPr>
          <w:t>—</w:t>
        </w:r>
        <w:r w:rsidR="0001711C" w:rsidRPr="004F5F1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F5F1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01711C" w:rsidRPr="004F5F1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266D3" w:rsidRPr="001266D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6</w:t>
        </w:r>
        <w:r w:rsidR="0001711C" w:rsidRPr="004F5F1D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4F5F1D">
          <w:rPr>
            <w:rFonts w:ascii="Times New Roman" w:eastAsia="宋体" w:hAnsi="Times New Roman" w:cs="Times New Roman"/>
            <w:sz w:val="28"/>
            <w:szCs w:val="28"/>
          </w:rPr>
          <w:t>—</w:t>
        </w:r>
      </w:p>
    </w:sdtContent>
  </w:sdt>
  <w:p w:rsidR="004F5F1D" w:rsidRDefault="004F5F1D">
    <w:pPr>
      <w:pStyle w:val="a7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901815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4F5F1D" w:rsidRPr="004F5F1D" w:rsidRDefault="004F5F1D" w:rsidP="004F5F1D">
        <w:pPr>
          <w:pStyle w:val="a7"/>
          <w:ind w:right="360"/>
          <w:jc w:val="right"/>
          <w:rPr>
            <w:rFonts w:ascii="Times New Roman" w:hAnsi="Times New Roman" w:cs="Times New Roman"/>
            <w:sz w:val="28"/>
            <w:szCs w:val="28"/>
          </w:rPr>
        </w:pPr>
        <w:r w:rsidRPr="004F5F1D">
          <w:rPr>
            <w:rFonts w:ascii="Times New Roman" w:eastAsia="宋体" w:hAnsi="Times New Roman" w:cs="Times New Roman"/>
            <w:sz w:val="28"/>
            <w:szCs w:val="28"/>
          </w:rPr>
          <w:t>—</w:t>
        </w:r>
        <w:r w:rsidR="0001711C" w:rsidRPr="004F5F1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F5F1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01711C" w:rsidRPr="004F5F1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F458BD" w:rsidRPr="00F458BD">
          <w:rPr>
            <w:rFonts w:ascii="Times New Roman" w:hAnsi="Times New Roman" w:cs="Times New Roman"/>
            <w:noProof/>
            <w:sz w:val="28"/>
            <w:szCs w:val="28"/>
            <w:lang w:val="zh-CN"/>
          </w:rPr>
          <w:t>5</w:t>
        </w:r>
        <w:r w:rsidR="0001711C" w:rsidRPr="004F5F1D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4F5F1D">
          <w:rPr>
            <w:rFonts w:ascii="Times New Roman" w:eastAsia="宋体" w:hAnsi="Times New Roman" w:cs="Times New Roman"/>
            <w:sz w:val="28"/>
            <w:szCs w:val="28"/>
          </w:rPr>
          <w:t>—</w:t>
        </w:r>
      </w:p>
    </w:sdtContent>
  </w:sdt>
  <w:p w:rsidR="004F5F1D" w:rsidRDefault="004F5F1D">
    <w:pPr>
      <w:pStyle w:val="a7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3C7" w:rsidRDefault="00CB43C7" w:rsidP="004F5F1D">
      <w:pPr>
        <w:rPr>
          <w:rFonts w:hint="eastAsia"/>
        </w:rPr>
      </w:pPr>
      <w:r>
        <w:separator/>
      </w:r>
    </w:p>
  </w:footnote>
  <w:footnote w:type="continuationSeparator" w:id="1">
    <w:p w:rsidR="00CB43C7" w:rsidRDefault="00CB43C7" w:rsidP="004F5F1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C4EB9"/>
    <w:multiLevelType w:val="hybridMultilevel"/>
    <w:tmpl w:val="4BAA16D4"/>
    <w:lvl w:ilvl="0" w:tplc="AADA165C">
      <w:start w:val="1"/>
      <w:numFmt w:val="japaneseCounting"/>
      <w:lvlText w:val="%1、"/>
      <w:lvlJc w:val="left"/>
      <w:pPr>
        <w:ind w:left="1192" w:hanging="720"/>
      </w:pPr>
      <w:rPr>
        <w:rFonts w:asciiTheme="minorEastAsia" w:eastAsiaTheme="minorEastAsia" w:hAnsiTheme="minorEastAsia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12F7"/>
    <w:rsid w:val="0001227F"/>
    <w:rsid w:val="0001711C"/>
    <w:rsid w:val="00035A25"/>
    <w:rsid w:val="000368C8"/>
    <w:rsid w:val="00040383"/>
    <w:rsid w:val="00070211"/>
    <w:rsid w:val="00083DC3"/>
    <w:rsid w:val="00104D14"/>
    <w:rsid w:val="0011660D"/>
    <w:rsid w:val="001266D3"/>
    <w:rsid w:val="00192CAB"/>
    <w:rsid w:val="00194B56"/>
    <w:rsid w:val="00294EDC"/>
    <w:rsid w:val="002B2DC2"/>
    <w:rsid w:val="002C5E14"/>
    <w:rsid w:val="002D7E3A"/>
    <w:rsid w:val="00307C79"/>
    <w:rsid w:val="00312FD3"/>
    <w:rsid w:val="00344AAE"/>
    <w:rsid w:val="00367183"/>
    <w:rsid w:val="00462D53"/>
    <w:rsid w:val="004B0CCB"/>
    <w:rsid w:val="004F5F1D"/>
    <w:rsid w:val="005C4415"/>
    <w:rsid w:val="005E0EF9"/>
    <w:rsid w:val="006223DD"/>
    <w:rsid w:val="00657CDF"/>
    <w:rsid w:val="0066513F"/>
    <w:rsid w:val="006A141E"/>
    <w:rsid w:val="006D1C24"/>
    <w:rsid w:val="007A3B49"/>
    <w:rsid w:val="007E7796"/>
    <w:rsid w:val="008363F8"/>
    <w:rsid w:val="00876E9F"/>
    <w:rsid w:val="008C1387"/>
    <w:rsid w:val="008D63E7"/>
    <w:rsid w:val="009074A2"/>
    <w:rsid w:val="00922074"/>
    <w:rsid w:val="009504BD"/>
    <w:rsid w:val="00966A25"/>
    <w:rsid w:val="009912F7"/>
    <w:rsid w:val="00A401AA"/>
    <w:rsid w:val="00A738FA"/>
    <w:rsid w:val="00AC29C6"/>
    <w:rsid w:val="00B84725"/>
    <w:rsid w:val="00BC5541"/>
    <w:rsid w:val="00BE425E"/>
    <w:rsid w:val="00BF47C8"/>
    <w:rsid w:val="00C3195C"/>
    <w:rsid w:val="00C57F77"/>
    <w:rsid w:val="00CB43C7"/>
    <w:rsid w:val="00CF1136"/>
    <w:rsid w:val="00DC6224"/>
    <w:rsid w:val="00E93FAA"/>
    <w:rsid w:val="00ED74CB"/>
    <w:rsid w:val="00EE4A6B"/>
    <w:rsid w:val="00F00FF0"/>
    <w:rsid w:val="00F458BD"/>
    <w:rsid w:val="00F8516D"/>
    <w:rsid w:val="00FB19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4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912F7"/>
    <w:rPr>
      <w:b/>
      <w:bCs/>
    </w:rPr>
  </w:style>
  <w:style w:type="paragraph" w:styleId="a4">
    <w:name w:val="List Paragraph"/>
    <w:basedOn w:val="a"/>
    <w:uiPriority w:val="34"/>
    <w:qFormat/>
    <w:rsid w:val="006223DD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04D1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04D1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4F5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F5F1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F5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F5F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EF47B-0771-4920-B9B2-5CB13A866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6</Pages>
  <Words>283</Words>
  <Characters>1618</Characters>
  <Application>Microsoft Office Word</Application>
  <DocSecurity>0</DocSecurity>
  <Lines>13</Lines>
  <Paragraphs>3</Paragraphs>
  <ScaleCrop>false</ScaleCrop>
  <Company>Microsoft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41</cp:revision>
  <cp:lastPrinted>2019-09-27T08:13:00Z</cp:lastPrinted>
  <dcterms:created xsi:type="dcterms:W3CDTF">2019-09-25T02:52:00Z</dcterms:created>
  <dcterms:modified xsi:type="dcterms:W3CDTF">2019-09-29T01:19:00Z</dcterms:modified>
</cp:coreProperties>
</file>