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853" w:rsidRDefault="002A6853" w:rsidP="002A6853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：</w:t>
      </w:r>
    </w:p>
    <w:p w:rsidR="002A6853" w:rsidRDefault="002A6853" w:rsidP="002A6853">
      <w:pPr>
        <w:spacing w:line="600" w:lineRule="exact"/>
        <w:ind w:firstLine="601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中国兽药协会2024年度兽用生物制品</w:t>
      </w:r>
      <w:r>
        <w:rPr>
          <w:rFonts w:ascii="方正小标宋简体" w:eastAsia="方正小标宋简体" w:hAnsi="方正小标宋简体" w:cs="方正小标宋简体"/>
          <w:bCs/>
          <w:sz w:val="36"/>
          <w:szCs w:val="36"/>
        </w:rPr>
        <w:t>生产工艺研讨会</w:t>
      </w:r>
    </w:p>
    <w:p w:rsidR="002A6853" w:rsidRDefault="002A6853" w:rsidP="002A6853">
      <w:pPr>
        <w:spacing w:line="600" w:lineRule="exact"/>
        <w:ind w:firstLine="601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参会回执</w:t>
      </w:r>
    </w:p>
    <w:tbl>
      <w:tblPr>
        <w:tblW w:w="14239" w:type="dxa"/>
        <w:tblInd w:w="93" w:type="dxa"/>
        <w:tblLook w:val="04A0" w:firstRow="1" w:lastRow="0" w:firstColumn="1" w:lastColumn="0" w:noHBand="0" w:noVBand="1"/>
      </w:tblPr>
      <w:tblGrid>
        <w:gridCol w:w="2536"/>
        <w:gridCol w:w="1270"/>
        <w:gridCol w:w="3159"/>
        <w:gridCol w:w="1820"/>
        <w:gridCol w:w="611"/>
        <w:gridCol w:w="3023"/>
        <w:gridCol w:w="1820"/>
      </w:tblGrid>
      <w:tr w:rsidR="002A6853" w:rsidTr="00CA0F99">
        <w:trPr>
          <w:trHeight w:val="788"/>
        </w:trPr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1703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CA0F99" w:rsidTr="005156DC">
        <w:trPr>
          <w:trHeight w:val="637"/>
        </w:trPr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A0F99" w:rsidRDefault="00CA0F99" w:rsidP="00531239">
            <w:pPr>
              <w:widowControl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纳税人识别号</w:t>
            </w:r>
          </w:p>
        </w:tc>
        <w:tc>
          <w:tcPr>
            <w:tcW w:w="4429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CA0F99" w:rsidRDefault="00CA0F99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431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CA0F99" w:rsidRDefault="00CA0F99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Calibri" w:eastAsia="宋体" w:hAnsi="Calibri" w:cs="Calibri"/>
                <w:color w:val="000000"/>
                <w:sz w:val="28"/>
                <w:szCs w:val="28"/>
              </w:rPr>
              <w:t>接收发票邮箱</w:t>
            </w:r>
          </w:p>
        </w:tc>
        <w:tc>
          <w:tcPr>
            <w:tcW w:w="4843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A0F99" w:rsidRDefault="00CA0F99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2A6853" w:rsidTr="00CA0F99">
        <w:trPr>
          <w:trHeight w:val="632"/>
        </w:trPr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ind w:firstLineChars="100" w:firstLine="280"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Style w:val="font21"/>
                <w:rFonts w:eastAsia="宋体"/>
                <w:lang w:bidi="ar"/>
              </w:rPr>
              <w:t xml:space="preserve"> </w:t>
            </w:r>
            <w:r>
              <w:rPr>
                <w:rStyle w:val="font21"/>
                <w:rFonts w:eastAsia="宋体" w:hint="eastAsia"/>
                <w:lang w:bidi="ar"/>
              </w:rPr>
              <w:t xml:space="preserve">  </w:t>
            </w:r>
            <w:r>
              <w:rPr>
                <w:rStyle w:val="font31"/>
                <w:rFonts w:hint="default"/>
                <w:lang w:bidi="ar"/>
              </w:rPr>
              <w:t>名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所在地区</w:t>
            </w:r>
          </w:p>
        </w:tc>
        <w:tc>
          <w:tcPr>
            <w:tcW w:w="36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1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交费金额</w:t>
            </w:r>
          </w:p>
        </w:tc>
      </w:tr>
      <w:tr w:rsidR="002A6853" w:rsidTr="00CA0F99">
        <w:trPr>
          <w:trHeight w:val="509"/>
        </w:trPr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2A6853" w:rsidTr="00CA0F99">
        <w:trPr>
          <w:trHeight w:val="509"/>
        </w:trPr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2A6853" w:rsidTr="00CA0F99">
        <w:trPr>
          <w:trHeight w:val="509"/>
        </w:trPr>
        <w:tc>
          <w:tcPr>
            <w:tcW w:w="380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住宿时间</w:t>
            </w:r>
          </w:p>
        </w:tc>
        <w:tc>
          <w:tcPr>
            <w:tcW w:w="1043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</w:t>
            </w:r>
          </w:p>
        </w:tc>
      </w:tr>
      <w:tr w:rsidR="002A6853" w:rsidTr="00CA0F99">
        <w:trPr>
          <w:trHeight w:val="509"/>
        </w:trPr>
        <w:tc>
          <w:tcPr>
            <w:tcW w:w="380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住宿安排</w:t>
            </w:r>
          </w:p>
        </w:tc>
        <w:tc>
          <w:tcPr>
            <w:tcW w:w="1043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单住  </w:t>
            </w: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；  合住  </w:t>
            </w: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；  </w:t>
            </w:r>
          </w:p>
        </w:tc>
      </w:tr>
      <w:tr w:rsidR="002A6853" w:rsidTr="00CA0F99">
        <w:trPr>
          <w:trHeight w:val="762"/>
        </w:trPr>
        <w:tc>
          <w:tcPr>
            <w:tcW w:w="380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参加会议</w:t>
            </w:r>
          </w:p>
        </w:tc>
        <w:tc>
          <w:tcPr>
            <w:tcW w:w="1043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32"/>
                <w:szCs w:val="32"/>
              </w:rPr>
            </w:pP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Style w:val="font21"/>
                <w:rFonts w:eastAsia="宋体" w:hint="eastAsia"/>
                <w:sz w:val="32"/>
                <w:szCs w:val="32"/>
                <w:lang w:bidi="ar"/>
              </w:rPr>
              <w:t>专题讲座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 xml:space="preserve">   </w:t>
            </w: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Style w:val="font21"/>
                <w:rFonts w:eastAsia="宋体" w:hint="eastAsia"/>
                <w:sz w:val="32"/>
                <w:szCs w:val="32"/>
                <w:lang w:bidi="ar"/>
              </w:rPr>
              <w:t>资源对接会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 xml:space="preserve">   </w:t>
            </w: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Style w:val="font21"/>
                <w:rFonts w:eastAsia="宋体" w:hint="eastAsia"/>
                <w:sz w:val="32"/>
                <w:szCs w:val="32"/>
                <w:lang w:bidi="ar"/>
              </w:rPr>
              <w:t>洽商会</w:t>
            </w:r>
          </w:p>
        </w:tc>
      </w:tr>
      <w:tr w:rsidR="002A6853" w:rsidTr="00531239">
        <w:trPr>
          <w:trHeight w:val="616"/>
        </w:trPr>
        <w:tc>
          <w:tcPr>
            <w:tcW w:w="1423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2A6853">
            <w:pPr>
              <w:widowControl/>
              <w:ind w:firstLineChars="100" w:firstLine="280"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Style w:val="font51"/>
                <w:rFonts w:eastAsia="仿宋_GB2312"/>
                <w:lang w:bidi="ar"/>
              </w:rPr>
              <w:t xml:space="preserve"> </w:t>
            </w:r>
            <w:r>
              <w:rPr>
                <w:rStyle w:val="font41"/>
                <w:rFonts w:hAnsi="宋体" w:hint="default"/>
                <w:lang w:bidi="ar"/>
              </w:rPr>
              <w:t>□</w:t>
            </w:r>
            <w:r>
              <w:rPr>
                <w:rStyle w:val="font41"/>
                <w:rFonts w:hAnsi="宋体" w:hint="default"/>
                <w:lang w:bidi="ar"/>
              </w:rPr>
              <w:t xml:space="preserve">否 </w:t>
            </w:r>
            <w:r>
              <w:rPr>
                <w:rStyle w:val="font51"/>
                <w:rFonts w:eastAsia="仿宋_GB2312"/>
                <w:lang w:bidi="ar"/>
              </w:rPr>
              <w:t xml:space="preserve"> </w:t>
            </w:r>
            <w:r>
              <w:rPr>
                <w:rStyle w:val="font41"/>
                <w:rFonts w:hAnsi="宋体" w:hint="default"/>
                <w:lang w:bidi="ar"/>
              </w:rPr>
              <w:t xml:space="preserve">参加   月   </w:t>
            </w:r>
            <w:proofErr w:type="gramStart"/>
            <w:r>
              <w:rPr>
                <w:rStyle w:val="font41"/>
                <w:rFonts w:hAnsi="宋体" w:hint="default"/>
                <w:lang w:bidi="ar"/>
              </w:rPr>
              <w:t>日参观</w:t>
            </w:r>
            <w:proofErr w:type="gramEnd"/>
            <w:r>
              <w:rPr>
                <w:rStyle w:val="font41"/>
                <w:rFonts w:hAnsi="宋体" w:hint="default"/>
                <w:lang w:bidi="ar"/>
              </w:rPr>
              <w:t>中海生物技术（枣庄）有限公司微生物培养基、诊断试剂生产基地</w:t>
            </w:r>
          </w:p>
        </w:tc>
      </w:tr>
      <w:tr w:rsidR="002A6853" w:rsidTr="00CA0F99">
        <w:trPr>
          <w:trHeight w:val="525"/>
        </w:trPr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A6853" w:rsidRDefault="002A6853" w:rsidP="00531239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备注：</w:t>
            </w:r>
          </w:p>
        </w:tc>
        <w:tc>
          <w:tcPr>
            <w:tcW w:w="11703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A6853" w:rsidRDefault="002A6853" w:rsidP="0053123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5C2F05" w:rsidRPr="002A6853" w:rsidRDefault="002A6853" w:rsidP="002A6853">
      <w:pPr>
        <w:ind w:firstLine="600"/>
      </w:pPr>
      <w:r w:rsidRPr="005B1DA3">
        <w:rPr>
          <w:rFonts w:ascii="仿宋" w:eastAsia="仿宋" w:hAnsi="仿宋" w:hint="eastAsia"/>
          <w:sz w:val="30"/>
          <w:szCs w:val="30"/>
        </w:rPr>
        <w:t>请于</w:t>
      </w:r>
      <w:r w:rsidRPr="005B1DA3">
        <w:rPr>
          <w:rFonts w:ascii="仿宋" w:eastAsia="仿宋" w:hAnsi="仿宋"/>
          <w:sz w:val="30"/>
          <w:szCs w:val="30"/>
        </w:rPr>
        <w:t>20</w:t>
      </w:r>
      <w:r w:rsidRPr="005B1DA3">
        <w:rPr>
          <w:rFonts w:ascii="仿宋" w:eastAsia="仿宋" w:hAnsi="仿宋" w:hint="eastAsia"/>
          <w:sz w:val="30"/>
          <w:szCs w:val="30"/>
        </w:rPr>
        <w:t>24年8月15日前将参会回执发至</w:t>
      </w:r>
      <w:r w:rsidRPr="005B1DA3">
        <w:rPr>
          <w:rFonts w:ascii="仿宋" w:eastAsia="仿宋" w:hAnsi="仿宋" w:cs="宋体" w:hint="eastAsia"/>
          <w:sz w:val="28"/>
          <w:szCs w:val="28"/>
        </w:rPr>
        <w:t>1007449381@qq.com</w:t>
      </w:r>
      <w:r w:rsidRPr="005B1DA3">
        <w:rPr>
          <w:rFonts w:ascii="仿宋" w:eastAsia="仿宋" w:hAnsi="仿宋" w:hint="eastAsia"/>
          <w:sz w:val="30"/>
          <w:szCs w:val="30"/>
        </w:rPr>
        <w:t>，以便会务安排。</w:t>
      </w:r>
    </w:p>
    <w:sectPr w:rsidR="005C2F05" w:rsidRPr="002A6853" w:rsidSect="002A6853">
      <w:pgSz w:w="16838" w:h="11906" w:orient="landscape"/>
      <w:pgMar w:top="853" w:right="1440" w:bottom="1800" w:left="1440" w:header="426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6C7" w:rsidRDefault="00C416C7" w:rsidP="002A6853">
      <w:r>
        <w:separator/>
      </w:r>
    </w:p>
  </w:endnote>
  <w:endnote w:type="continuationSeparator" w:id="0">
    <w:p w:rsidR="00C416C7" w:rsidRDefault="00C416C7" w:rsidP="002A6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6C7" w:rsidRDefault="00C416C7" w:rsidP="002A6853">
      <w:r>
        <w:separator/>
      </w:r>
    </w:p>
  </w:footnote>
  <w:footnote w:type="continuationSeparator" w:id="0">
    <w:p w:rsidR="00C416C7" w:rsidRDefault="00C416C7" w:rsidP="002A6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853"/>
    <w:rsid w:val="002A6853"/>
    <w:rsid w:val="005C2F05"/>
    <w:rsid w:val="00820CA4"/>
    <w:rsid w:val="00C416C7"/>
    <w:rsid w:val="00CA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color w:val="000000"/>
        <w:sz w:val="24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853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2A6853"/>
    <w:rPr>
      <w:rFonts w:ascii="Calibri" w:hAnsi="Calibri" w:cs="Calibri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2A6853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2A6853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sid w:val="002A6853"/>
    <w:rPr>
      <w:rFonts w:ascii="仿宋_GB2312" w:eastAsia="仿宋_GB2312" w:cs="仿宋_GB2312" w:hint="eastAsia"/>
      <w:color w:val="000000"/>
      <w:sz w:val="28"/>
      <w:szCs w:val="28"/>
      <w:u w:val="none"/>
    </w:rPr>
  </w:style>
  <w:style w:type="paragraph" w:styleId="a3">
    <w:name w:val="header"/>
    <w:basedOn w:val="a"/>
    <w:link w:val="Char"/>
    <w:uiPriority w:val="99"/>
    <w:unhideWhenUsed/>
    <w:rsid w:val="002A6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853"/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853"/>
    <w:rPr>
      <w:rFonts w:asciiTheme="minorHAnsi" w:eastAsiaTheme="minorEastAsia" w:hAnsiTheme="minorHAnsi" w:cstheme="minorBidi"/>
      <w:color w:val="auto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color w:val="000000"/>
        <w:sz w:val="24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853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2A6853"/>
    <w:rPr>
      <w:rFonts w:ascii="Calibri" w:hAnsi="Calibri" w:cs="Calibri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2A6853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2A6853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sid w:val="002A6853"/>
    <w:rPr>
      <w:rFonts w:ascii="仿宋_GB2312" w:eastAsia="仿宋_GB2312" w:cs="仿宋_GB2312" w:hint="eastAsia"/>
      <w:color w:val="000000"/>
      <w:sz w:val="28"/>
      <w:szCs w:val="28"/>
      <w:u w:val="none"/>
    </w:rPr>
  </w:style>
  <w:style w:type="paragraph" w:styleId="a3">
    <w:name w:val="header"/>
    <w:basedOn w:val="a"/>
    <w:link w:val="Char"/>
    <w:uiPriority w:val="99"/>
    <w:unhideWhenUsed/>
    <w:rsid w:val="002A6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853"/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853"/>
    <w:rPr>
      <w:rFonts w:asciiTheme="minorHAnsi" w:eastAsiaTheme="minorEastAsia" w:hAnsiTheme="minorHAnsi" w:cstheme="minorBidi"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jzn</dc:creator>
  <cp:lastModifiedBy>jzn</cp:lastModifiedBy>
  <cp:revision>2</cp:revision>
  <dcterms:created xsi:type="dcterms:W3CDTF">2024-07-23T06:15:00Z</dcterms:created>
  <dcterms:modified xsi:type="dcterms:W3CDTF">2024-07-26T08:45:00Z</dcterms:modified>
</cp:coreProperties>
</file>