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999C4">
      <w:pPr>
        <w:jc w:val="both"/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</w:pPr>
    </w:p>
    <w:p w14:paraId="328636E5">
      <w:pPr>
        <w:jc w:val="center"/>
        <w:rPr>
          <w:rFonts w:ascii="华文中宋" w:hAnsi="华文中宋" w:eastAsia="华文中宋" w:cs="汉仪中宋简"/>
          <w:b/>
          <w:bCs/>
          <w:sz w:val="36"/>
          <w:szCs w:val="36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Times New Roman" w:hAnsi="Times New Roman" w:eastAsia="华文中宋" w:cs="Times New Roman"/>
          <w:b/>
          <w:sz w:val="36"/>
          <w:szCs w:val="36"/>
        </w:rPr>
        <w:t>202</w:t>
      </w:r>
      <w:r>
        <w:rPr>
          <w:rFonts w:hint="eastAsia" w:ascii="Times New Roman" w:hAnsi="Times New Roman" w:eastAsia="华文中宋" w:cs="Times New Roman"/>
          <w:b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华文中宋" w:cs="Times New Roman"/>
          <w:b/>
          <w:sz w:val="36"/>
          <w:szCs w:val="36"/>
        </w:rPr>
        <w:t>年</w:t>
      </w:r>
      <w:r>
        <w:rPr>
          <w:rFonts w:hint="eastAsia" w:ascii="Times New Roman" w:hAnsi="Times New Roman" w:eastAsia="华文中宋" w:cs="Times New Roman"/>
          <w:b/>
          <w:sz w:val="36"/>
          <w:szCs w:val="36"/>
          <w:lang w:val="en-US" w:eastAsia="zh-CN"/>
        </w:rPr>
        <w:t>6月</w:t>
      </w:r>
      <w:r>
        <w:rPr>
          <w:rFonts w:hint="eastAsia" w:ascii="Times New Roman" w:hAnsi="Times New Roman" w:eastAsia="华文中宋" w:cs="Times New Roman"/>
          <w:b/>
          <w:sz w:val="36"/>
          <w:szCs w:val="36"/>
        </w:rPr>
        <w:t>全国主要动物疫病报告情况</w:t>
      </w:r>
    </w:p>
    <w:p w14:paraId="2AC5D4EB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 w14:paraId="1BDB5953"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月，全国共报告发生一、二、三类主要动物疫病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种，发病动物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10.9939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万头/羽/只/匹，病死动物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9964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头/羽/只/匹。其中，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一类主要动物疫病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</w:rPr>
        <w:t>种，发病动物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43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只，病死动物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43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只。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二类主要动物疫病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种，发病动物2.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3349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万头/羽/只/匹，病死动物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3085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头/羽/只/匹，报告发病数占前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3位的病种依次为猪流行性腹泻、布鲁氏菌病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、山羊传染性胸膜肺炎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，占二类主要动物疫病报告发病总数的9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2.03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%。三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类主要动物疫病7种，发病动物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8.6547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万头/羽/只/匹，病死动物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6836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头/羽/只/匹，报告发病数占前3位的病种依次为鸡球虫病、巴氏杆菌病、猪流感，占三类主要动物疫病报告发病总数的98.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%。</w:t>
      </w:r>
    </w:p>
    <w:p w14:paraId="1B3D5395">
      <w:pP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</w:p>
    <w:p w14:paraId="489BC606">
      <w:pPr>
        <w:ind w:firstLine="320" w:firstLineChars="1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6月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全国主要动物疫病报告情况统计表</w:t>
      </w:r>
    </w:p>
    <w:p w14:paraId="102E635E">
      <w:pPr>
        <w:ind w:firstLine="420" w:firstLineChars="200"/>
      </w:pPr>
    </w:p>
    <w:p w14:paraId="0D20F78F">
      <w:pPr>
        <w:ind w:firstLine="420" w:firstLineChars="200"/>
      </w:pPr>
    </w:p>
    <w:p w14:paraId="794B3210">
      <w:pPr>
        <w:ind w:firstLine="420" w:firstLineChars="200"/>
      </w:pPr>
    </w:p>
    <w:p w14:paraId="7BD81256">
      <w:pPr>
        <w:ind w:firstLine="420" w:firstLineChars="200"/>
      </w:pPr>
    </w:p>
    <w:p w14:paraId="241DC0A3">
      <w:pPr>
        <w:ind w:firstLine="420" w:firstLineChars="200"/>
      </w:pPr>
    </w:p>
    <w:p w14:paraId="15F7B85D">
      <w:pPr>
        <w:ind w:firstLine="420" w:firstLineChars="200"/>
      </w:pPr>
    </w:p>
    <w:p w14:paraId="488A53B4">
      <w:pPr>
        <w:ind w:firstLine="420" w:firstLineChars="200"/>
      </w:pPr>
    </w:p>
    <w:p w14:paraId="3888C5DA">
      <w:pPr>
        <w:ind w:firstLine="420" w:firstLineChars="200"/>
      </w:pPr>
    </w:p>
    <w:p w14:paraId="6D427A0E">
      <w:pPr>
        <w:ind w:firstLine="420" w:firstLineChars="200"/>
      </w:pPr>
    </w:p>
    <w:p w14:paraId="3AADF626">
      <w:pPr>
        <w:rPr>
          <w:rFonts w:ascii="黑体" w:hAnsi="黑体" w:eastAsia="黑体" w:cs="方正黑体_GBK"/>
          <w:sz w:val="32"/>
          <w:szCs w:val="32"/>
        </w:rPr>
      </w:pPr>
    </w:p>
    <w:p w14:paraId="41C2A1A0">
      <w:pPr>
        <w:rPr>
          <w:rFonts w:ascii="黑体" w:hAnsi="黑体" w:eastAsia="黑体" w:cs="方正黑体_GBK"/>
          <w:sz w:val="32"/>
          <w:szCs w:val="32"/>
        </w:rPr>
      </w:pPr>
      <w:bookmarkStart w:id="0" w:name="_GoBack"/>
      <w:bookmarkEnd w:id="0"/>
    </w:p>
    <w:p w14:paraId="0C06D062">
      <w:pPr>
        <w:rPr>
          <w:rFonts w:ascii="黑体" w:hAnsi="黑体" w:eastAsia="黑体" w:cs="方正黑体_GBK"/>
          <w:sz w:val="32"/>
          <w:szCs w:val="32"/>
        </w:rPr>
      </w:pPr>
      <w:r>
        <w:rPr>
          <w:rFonts w:hint="eastAsia" w:ascii="黑体" w:hAnsi="黑体" w:eastAsia="黑体" w:cs="方正黑体_GBK"/>
          <w:sz w:val="32"/>
          <w:szCs w:val="32"/>
        </w:rPr>
        <w:t xml:space="preserve">附件  </w:t>
      </w:r>
    </w:p>
    <w:p w14:paraId="5ABEFB14">
      <w:pPr>
        <w:ind w:firstLine="960" w:firstLineChars="300"/>
        <w:rPr>
          <w:rFonts w:ascii="华文中宋" w:hAnsi="华文中宋" w:eastAsia="华文中宋" w:cs="方正小标宋_GBK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202</w:t>
      </w:r>
      <w:r>
        <w:rPr>
          <w:rFonts w:hint="eastAsia" w:ascii="Times New Roman" w:hAnsi="Times New Roman" w:eastAsia="华文中宋" w:cs="Times New Roman"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 w:cs="方正小标宋_GBK"/>
          <w:sz w:val="32"/>
          <w:szCs w:val="32"/>
        </w:rPr>
        <w:t>年</w:t>
      </w:r>
      <w:r>
        <w:rPr>
          <w:rFonts w:hint="eastAsia" w:ascii="Times New Roman" w:hAnsi="Times New Roman" w:eastAsia="华文中宋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华文中宋" w:cs="Times New Roman"/>
          <w:sz w:val="32"/>
          <w:szCs w:val="32"/>
          <w:lang w:eastAsia="zh-CN"/>
        </w:rPr>
        <w:t>月</w:t>
      </w:r>
      <w:r>
        <w:rPr>
          <w:rFonts w:hint="eastAsia" w:ascii="华文中宋" w:hAnsi="华文中宋" w:eastAsia="华文中宋" w:cs="方正小标宋_GBK"/>
          <w:sz w:val="32"/>
          <w:szCs w:val="32"/>
        </w:rPr>
        <w:t>全国主要动物疫病报告情况统计表</w:t>
      </w:r>
    </w:p>
    <w:p w14:paraId="667C9813">
      <w:pPr>
        <w:ind w:firstLine="420" w:firstLineChars="200"/>
      </w:pPr>
    </w:p>
    <w:tbl>
      <w:tblPr>
        <w:tblStyle w:val="6"/>
        <w:tblpPr w:leftFromText="180" w:rightFromText="180" w:vertAnchor="text" w:horzAnchor="page" w:tblpX="1610" w:tblpY="15"/>
        <w:tblOverlap w:val="never"/>
        <w:tblW w:w="90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8"/>
        <w:gridCol w:w="2535"/>
        <w:gridCol w:w="2535"/>
      </w:tblGrid>
      <w:tr w14:paraId="1E4EF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39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6F586C3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病名</w:t>
            </w:r>
          </w:p>
        </w:tc>
        <w:tc>
          <w:tcPr>
            <w:tcW w:w="25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E6C7A47">
            <w:pPr>
              <w:widowControl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发病数</w:t>
            </w:r>
          </w:p>
        </w:tc>
        <w:tc>
          <w:tcPr>
            <w:tcW w:w="25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7DCFDE">
            <w:pPr>
              <w:widowControl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病死数</w:t>
            </w:r>
          </w:p>
        </w:tc>
      </w:tr>
      <w:tr w14:paraId="3D90B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39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D4A906A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一二三类主要动物疫病总计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7FD16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109939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8574B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9964</w:t>
            </w:r>
          </w:p>
        </w:tc>
      </w:tr>
      <w:tr w14:paraId="00A3C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262700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 w:bidi="ar"/>
              </w:rPr>
              <w:t>一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类主要动物疫病合计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EAD93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65726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</w:tr>
      <w:tr w14:paraId="4BE88C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6A6B8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高致病性禽流感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1E8F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6A8E8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</w:tr>
      <w:tr w14:paraId="23CE3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9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30BCCFD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二类主要动物疫病合计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F8526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23349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A2C85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3085</w:t>
            </w:r>
          </w:p>
        </w:tc>
      </w:tr>
      <w:tr w14:paraId="701D46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DF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狂犬病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35F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61F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3146C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BC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布鲁氏菌病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BE2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2676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79E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 w14:paraId="5603D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ACA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炭疽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EB7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1CB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460F6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9F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日本脑炎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6BB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D1B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20B53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DD7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棘球蚴病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032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B2F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 w14:paraId="5B3FF7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A6F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牛结节性皮肤病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189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684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33782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69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牛传染性鼻气管炎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65A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BE8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79E73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A9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牛结核病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6EC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E0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13E21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F5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绵羊痘和山羊痘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43B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ADA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 w14:paraId="17CF3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7E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山羊传染性胸膜肺炎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40D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1356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A5A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</w:tr>
      <w:tr w14:paraId="20FD1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A24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猪瘟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66D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BA0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60F9D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54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猪繁殖与呼吸综合征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505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7C0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</w:tr>
      <w:tr w14:paraId="3F430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BA4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猪流行性腹泻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6D2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17455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FDE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2440</w:t>
            </w:r>
          </w:p>
        </w:tc>
      </w:tr>
      <w:tr w14:paraId="335FF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6C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新城疫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BFF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1288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5F5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</w:tr>
      <w:tr w14:paraId="7F7A8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47E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鸭瘟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FFB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652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</w:tr>
      <w:tr w14:paraId="5AC06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DE4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小鹅瘟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497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A58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417FE7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416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兔出血症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1A5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15A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5D1FC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39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5E640E2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三类主要动物疫病合计</w:t>
            </w:r>
          </w:p>
        </w:tc>
        <w:tc>
          <w:tcPr>
            <w:tcW w:w="25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E4CA4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86547</w:t>
            </w:r>
          </w:p>
        </w:tc>
        <w:tc>
          <w:tcPr>
            <w:tcW w:w="25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EE43C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6836</w:t>
            </w:r>
          </w:p>
        </w:tc>
      </w:tr>
      <w:tr w14:paraId="1D33D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C1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巴氏杆菌病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68B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3243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53B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897</w:t>
            </w:r>
          </w:p>
        </w:tc>
      </w:tr>
      <w:tr w14:paraId="23C8B6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54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马立克病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7B8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2A5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</w:tr>
      <w:tr w14:paraId="673B7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33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猪丹毒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FA1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60C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 w14:paraId="0044E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147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囊尾蚴病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316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EDE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0B065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EF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猪流感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A09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51A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</w:tr>
      <w:tr w14:paraId="79302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3F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鸡球虫病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D36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80534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31C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5671</w:t>
            </w:r>
          </w:p>
        </w:tc>
      </w:tr>
      <w:tr w14:paraId="187EC9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A9574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牛病毒性腹泻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65EAA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8202A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</w:tr>
    </w:tbl>
    <w:p w14:paraId="0460D4FB">
      <w:pPr>
        <w:rPr>
          <w:rFonts w:hint="eastAsia"/>
        </w:rPr>
      </w:pPr>
    </w:p>
    <w:p w14:paraId="05642E09">
      <w:r>
        <w:rPr>
          <w:rFonts w:hint="eastAsia"/>
        </w:rPr>
        <w:t>备注：本表统计数据来自各省、自治区、直辖市和新疆生产建设兵团报告发生的一二三类</w:t>
      </w:r>
      <w:r>
        <w:rPr>
          <w:rFonts w:hint="eastAsia"/>
          <w:lang w:eastAsia="zh-CN"/>
        </w:rPr>
        <w:t>主要</w:t>
      </w:r>
      <w:r>
        <w:rPr>
          <w:rFonts w:hint="eastAsia"/>
        </w:rPr>
        <w:t>动物疫病信息。</w:t>
      </w:r>
    </w:p>
    <w:p w14:paraId="5C3B22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YzdlNjIxZWJmZjY4MzdlMWIzMmVkYTcwZGU2MmEifQ=="/>
  </w:docVars>
  <w:rsids>
    <w:rsidRoot w:val="00A947F8"/>
    <w:rsid w:val="000C0CAE"/>
    <w:rsid w:val="00222C43"/>
    <w:rsid w:val="002C584D"/>
    <w:rsid w:val="003358E6"/>
    <w:rsid w:val="00372E9D"/>
    <w:rsid w:val="003E5CCD"/>
    <w:rsid w:val="00472768"/>
    <w:rsid w:val="004B46E7"/>
    <w:rsid w:val="00505F7E"/>
    <w:rsid w:val="00545BEB"/>
    <w:rsid w:val="0055471E"/>
    <w:rsid w:val="005618DD"/>
    <w:rsid w:val="005A4249"/>
    <w:rsid w:val="006A3512"/>
    <w:rsid w:val="006F0E8A"/>
    <w:rsid w:val="00747F52"/>
    <w:rsid w:val="007C3BD4"/>
    <w:rsid w:val="00826DAA"/>
    <w:rsid w:val="009C016A"/>
    <w:rsid w:val="00A93DDB"/>
    <w:rsid w:val="00A947F8"/>
    <w:rsid w:val="00B433AB"/>
    <w:rsid w:val="00B530E4"/>
    <w:rsid w:val="00C1138C"/>
    <w:rsid w:val="00DA5D8A"/>
    <w:rsid w:val="00E91C8C"/>
    <w:rsid w:val="00F55316"/>
    <w:rsid w:val="00FB771D"/>
    <w:rsid w:val="06AE727A"/>
    <w:rsid w:val="06B7E6A5"/>
    <w:rsid w:val="0F57A73E"/>
    <w:rsid w:val="1B092A24"/>
    <w:rsid w:val="1B6C87A4"/>
    <w:rsid w:val="1FF689BF"/>
    <w:rsid w:val="2BDD4A84"/>
    <w:rsid w:val="2F0D5B3A"/>
    <w:rsid w:val="35FEC700"/>
    <w:rsid w:val="35FF1E98"/>
    <w:rsid w:val="39F7EE6D"/>
    <w:rsid w:val="423EF37A"/>
    <w:rsid w:val="44D8C259"/>
    <w:rsid w:val="4A5B3DB4"/>
    <w:rsid w:val="4EFF65C5"/>
    <w:rsid w:val="4FBF035B"/>
    <w:rsid w:val="4FBF1BD0"/>
    <w:rsid w:val="576F6C0A"/>
    <w:rsid w:val="57FC9850"/>
    <w:rsid w:val="57FFEEB7"/>
    <w:rsid w:val="5CEF93EA"/>
    <w:rsid w:val="5E6762CA"/>
    <w:rsid w:val="5EBFACD3"/>
    <w:rsid w:val="5F7F8410"/>
    <w:rsid w:val="636649C5"/>
    <w:rsid w:val="63FD5C3E"/>
    <w:rsid w:val="67D648E4"/>
    <w:rsid w:val="67F7BF45"/>
    <w:rsid w:val="6B7F28DD"/>
    <w:rsid w:val="6BDFD92B"/>
    <w:rsid w:val="6DFFA4F9"/>
    <w:rsid w:val="6EFFB9DF"/>
    <w:rsid w:val="6EFFEF7A"/>
    <w:rsid w:val="6FFD08A1"/>
    <w:rsid w:val="77FD979A"/>
    <w:rsid w:val="798E9331"/>
    <w:rsid w:val="7BEF9009"/>
    <w:rsid w:val="7CFDF394"/>
    <w:rsid w:val="7DCEE73D"/>
    <w:rsid w:val="7ED70E97"/>
    <w:rsid w:val="7EFF6CCC"/>
    <w:rsid w:val="7F0769CF"/>
    <w:rsid w:val="7F66C51D"/>
    <w:rsid w:val="7F78995D"/>
    <w:rsid w:val="7FEFBE65"/>
    <w:rsid w:val="7FF2BEB8"/>
    <w:rsid w:val="7FF705B8"/>
    <w:rsid w:val="7FF7800E"/>
    <w:rsid w:val="80CF9B71"/>
    <w:rsid w:val="9E97A8ED"/>
    <w:rsid w:val="AF99517F"/>
    <w:rsid w:val="AFFF278E"/>
    <w:rsid w:val="B2F7427C"/>
    <w:rsid w:val="B4B33981"/>
    <w:rsid w:val="B5FF571F"/>
    <w:rsid w:val="B6D55A1A"/>
    <w:rsid w:val="B9F783F3"/>
    <w:rsid w:val="BFFAE139"/>
    <w:rsid w:val="CEFF762E"/>
    <w:rsid w:val="D7151245"/>
    <w:rsid w:val="DEBDC101"/>
    <w:rsid w:val="DEDF7A5C"/>
    <w:rsid w:val="DEFC5F73"/>
    <w:rsid w:val="E5FB163D"/>
    <w:rsid w:val="EF63EAFF"/>
    <w:rsid w:val="F5487BDF"/>
    <w:rsid w:val="F5F343C7"/>
    <w:rsid w:val="F75A60D7"/>
    <w:rsid w:val="F9E9A137"/>
    <w:rsid w:val="F9FF2DF5"/>
    <w:rsid w:val="FAD2180F"/>
    <w:rsid w:val="FB77BB50"/>
    <w:rsid w:val="FB7F9B06"/>
    <w:rsid w:val="FCFF21D2"/>
    <w:rsid w:val="FD6F7339"/>
    <w:rsid w:val="FF8DE27A"/>
    <w:rsid w:val="FF9E9E6B"/>
    <w:rsid w:val="FF9FA2B4"/>
    <w:rsid w:val="FFB7D726"/>
    <w:rsid w:val="FFBB0D9C"/>
    <w:rsid w:val="FFFA6B48"/>
    <w:rsid w:val="FFFD5059"/>
    <w:rsid w:val="FFFDF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11"/>
    <w:unhideWhenUsed/>
    <w:qFormat/>
    <w:uiPriority w:val="99"/>
    <w:pPr>
      <w:widowControl/>
      <w:jc w:val="left"/>
    </w:pPr>
    <w:rPr>
      <w:kern w:val="0"/>
      <w:sz w:val="20"/>
      <w:szCs w:val="20"/>
    </w:rPr>
  </w:style>
  <w:style w:type="table" w:styleId="7">
    <w:name w:val="Light Shading"/>
    <w:basedOn w:val="6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8">
    <w:name w:val="Light Shading Accent 1"/>
    <w:basedOn w:val="6"/>
    <w:qFormat/>
    <w:uiPriority w:val="60"/>
    <w:rPr>
      <w:color w:val="376092" w:themeColor="accent1" w:themeShade="BF"/>
      <w:sz w:val="22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76092" w:themeColor="accent1" w:themeShade="BF"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76092" w:themeColor="accent1" w:themeShade="BF"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  <w:color w:val="376092" w:themeColor="accent1" w:themeShade="BF"/>
      </w:rPr>
    </w:tblStylePr>
    <w:tblStylePr w:type="lastCol">
      <w:rPr>
        <w:b/>
        <w:bCs/>
        <w:color w:val="376092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10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character" w:customStyle="1" w:styleId="11">
    <w:name w:val="脚注文本 Char"/>
    <w:basedOn w:val="9"/>
    <w:link w:val="5"/>
    <w:qFormat/>
    <w:uiPriority w:val="99"/>
    <w:rPr>
      <w:kern w:val="0"/>
      <w:sz w:val="20"/>
      <w:szCs w:val="20"/>
    </w:rPr>
  </w:style>
  <w:style w:type="character" w:customStyle="1" w:styleId="12">
    <w:name w:val="不明显强调1"/>
    <w:basedOn w:val="9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3">
    <w:name w:val="批注框文本 Char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眉 Char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9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595</Words>
  <Characters>730</Characters>
  <Lines>5</Lines>
  <Paragraphs>1</Paragraphs>
  <TotalTime>126</TotalTime>
  <ScaleCrop>false</ScaleCrop>
  <LinksUpToDate>false</LinksUpToDate>
  <CharactersWithSpaces>733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2023-06-07T18:18:00Z</dcterms:created>
  <dc:creator>邴国霞</dc:creator>
  <cp:lastModifiedBy>DC</cp:lastModifiedBy>
  <cp:lastPrinted>2024-07-10T00:33:02Z</cp:lastPrinted>
  <dcterms:modified xsi:type="dcterms:W3CDTF">2024-07-10T02:30:12Z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38F2A9DF95C24F788F605E21B8B58333_12</vt:lpwstr>
  </property>
</Properties>
</file>