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658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联合参加Euro Tier 2026</w:t>
      </w:r>
    </w:p>
    <w:p w14:paraId="7F0E51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汉诺威国际畜牧展查表</w:t>
      </w:r>
    </w:p>
    <w:p w14:paraId="56E99F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</w:p>
    <w:p w14:paraId="5AE715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BB75D9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‌</w:t>
      </w: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一、企业基本信息</w:t>
      </w:r>
    </w:p>
    <w:p w14:paraId="498ADD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5ABF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FFD4C92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eastAsia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问题（填写说明）</w:t>
            </w:r>
          </w:p>
        </w:tc>
        <w:tc>
          <w:tcPr>
            <w:tcW w:w="4261" w:type="dxa"/>
          </w:tcPr>
          <w:p w14:paraId="4D9D1E0A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填写\选项</w:t>
            </w:r>
          </w:p>
        </w:tc>
      </w:tr>
      <w:tr w14:paraId="29AA0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1446103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企业名称（填写中文）</w:t>
            </w:r>
          </w:p>
        </w:tc>
        <w:tc>
          <w:tcPr>
            <w:tcW w:w="4261" w:type="dxa"/>
          </w:tcPr>
          <w:p w14:paraId="58A0FC84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</w:tr>
      <w:tr w14:paraId="6C3A4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FF1B55A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eastAsia" w:ascii="Arial" w:hAnsi="Arial" w:eastAsia="宋体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所属省市（县）（如某省某市、某省某县、某直辖市）</w:t>
            </w:r>
          </w:p>
        </w:tc>
        <w:tc>
          <w:tcPr>
            <w:tcW w:w="4261" w:type="dxa"/>
          </w:tcPr>
          <w:p w14:paraId="61E61051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</w:tr>
      <w:tr w14:paraId="3D8F3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FD49C29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联系人姓名</w:t>
            </w:r>
          </w:p>
        </w:tc>
        <w:tc>
          <w:tcPr>
            <w:tcW w:w="4261" w:type="dxa"/>
          </w:tcPr>
          <w:p w14:paraId="4DC95F35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</w:tr>
      <w:tr w14:paraId="393BB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C62537D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联系人职务</w:t>
            </w:r>
          </w:p>
        </w:tc>
        <w:tc>
          <w:tcPr>
            <w:tcW w:w="4261" w:type="dxa"/>
          </w:tcPr>
          <w:p w14:paraId="470EB717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</w:tr>
      <w:tr w14:paraId="0D8BD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3A97224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联系人手机电话</w:t>
            </w:r>
          </w:p>
        </w:tc>
        <w:tc>
          <w:tcPr>
            <w:tcW w:w="4261" w:type="dxa"/>
          </w:tcPr>
          <w:p w14:paraId="22537AF6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</w:tr>
      <w:tr w14:paraId="4966A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6C23F0E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eastAsia" w:ascii="Arial" w:hAnsi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主营业务类型（可多选）</w:t>
            </w:r>
          </w:p>
        </w:tc>
        <w:tc>
          <w:tcPr>
            <w:tcW w:w="4261" w:type="dxa"/>
          </w:tcPr>
          <w:p w14:paraId="2A07D6FA">
            <w:pPr>
              <w:pStyle w:val="2"/>
              <w:keepNext w:val="0"/>
              <w:keepLines w:val="0"/>
              <w:widowControl/>
              <w:suppressLineNumbers w:val="0"/>
              <w:spacing w:after="0" w:afterAutospacing="0" w:line="240" w:lineRule="auto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生物制品</w:t>
            </w:r>
          </w:p>
          <w:p w14:paraId="11B63E9F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原料药</w:t>
            </w:r>
          </w:p>
          <w:p w14:paraId="07288850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化学药品制剂</w:t>
            </w:r>
          </w:p>
          <w:p w14:paraId="37B4F568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中药制剂</w:t>
            </w:r>
          </w:p>
          <w:p w14:paraId="63ACF70E">
            <w:pP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 xml:space="preserve"> </w:t>
            </w:r>
            <w:r>
              <w:rPr>
                <w:rStyle w:val="7"/>
                <w:rFonts w:hint="default" w:ascii="Arial" w:hAnsi="Arial" w:eastAsia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其他</w:t>
            </w:r>
            <w:r>
              <w:rPr>
                <w:rStyle w:val="7"/>
                <w:rFonts w:hint="eastAsia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，请注明：</w:t>
            </w:r>
            <w:r>
              <w:rPr>
                <w:rStyle w:val="7"/>
                <w:rFonts w:hint="default" w:ascii="Arial" w:hAnsi="Arial" w:eastAsia="Arial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__________</w:t>
            </w:r>
          </w:p>
        </w:tc>
      </w:tr>
      <w:tr w14:paraId="3CE6B7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7945331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主要产品名称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ab/>
            </w:r>
          </w:p>
          <w:p w14:paraId="3ADA6F8F"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2E4E1F42"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  <w:p w14:paraId="5DCB0270"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4261" w:type="dxa"/>
          </w:tcPr>
          <w:p w14:paraId="6B08E6CE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  <w:tr w14:paraId="309D2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B1FB0F7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2025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年出口额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万元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4261" w:type="dxa"/>
          </w:tcPr>
          <w:p w14:paraId="3B20711A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  <w:tr w14:paraId="6B994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12DD435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2025年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主要出口国</w:t>
            </w:r>
          </w:p>
        </w:tc>
        <w:tc>
          <w:tcPr>
            <w:tcW w:w="4261" w:type="dxa"/>
          </w:tcPr>
          <w:p w14:paraId="60896194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</w:tc>
      </w:tr>
    </w:tbl>
    <w:p w14:paraId="7FD4D3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="0" w:afterAutospacing="0"/>
        <w:ind w:left="0" w:right="0" w:firstLine="0"/>
        <w:jc w:val="left"/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0101146D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2761B12E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16A51FA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04294C1F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5F0C5216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4BE181CF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19A6B8A0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1B1BC92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81A47C0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2DB5A102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18A019D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41171F73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53B7948F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17D83F38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29B0D7DA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733655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0" w:afterAutospacing="0"/>
        <w:ind w:left="0" w:right="0" w:firstLine="0"/>
        <w:jc w:val="left"/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‌二、参展目标与需求</w:t>
      </w:r>
    </w:p>
    <w:p w14:paraId="1310DC5F">
      <w:pPr>
        <w:rPr>
          <w:rFonts w:hint="default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A638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AAEA685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问题（填写说明）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ab/>
            </w:r>
          </w:p>
        </w:tc>
        <w:tc>
          <w:tcPr>
            <w:tcW w:w="4261" w:type="dxa"/>
          </w:tcPr>
          <w:p w14:paraId="3FD15319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选项</w:t>
            </w:r>
          </w:p>
        </w:tc>
      </w:tr>
      <w:tr w14:paraId="6A2AA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EFCE75F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是否曾参加过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往届的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Euro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Tier？</w:t>
            </w:r>
          </w:p>
        </w:tc>
        <w:tc>
          <w:tcPr>
            <w:tcW w:w="4261" w:type="dxa"/>
          </w:tcPr>
          <w:p w14:paraId="5E5DA88D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 是</w:t>
            </w: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,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 xml:space="preserve">请注明年份：______ </w:t>
            </w:r>
          </w:p>
          <w:p w14:paraId="32586547">
            <w:pPr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 否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6A67C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058EA5B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有意愿通过中国兽药协会报名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 xml:space="preserve">2026年的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Euro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Tier？</w:t>
            </w:r>
          </w:p>
        </w:tc>
        <w:tc>
          <w:tcPr>
            <w:tcW w:w="4261" w:type="dxa"/>
          </w:tcPr>
          <w:p w14:paraId="7D7142E6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 是</w:t>
            </w: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，有意愿通过协会报名</w:t>
            </w:r>
          </w:p>
          <w:p w14:paraId="3DC09A34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 否，没有意愿通过协会报名</w:t>
            </w:r>
          </w:p>
        </w:tc>
      </w:tr>
      <w:tr w14:paraId="3D86E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273B9DE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没有意愿通过中国兽药协会报名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 xml:space="preserve">2026年的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Euro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Tier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的原因（可多选）</w:t>
            </w:r>
          </w:p>
        </w:tc>
        <w:tc>
          <w:tcPr>
            <w:tcW w:w="4261" w:type="dxa"/>
          </w:tcPr>
          <w:p w14:paraId="19B87197">
            <w:pP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有意愿通过协会报名可选此项</w:t>
            </w:r>
          </w:p>
          <w:p w14:paraId="7C432F62">
            <w:pPr>
              <w:rPr>
                <w:rFonts w:hint="default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对Euro Tier不了解</w:t>
            </w:r>
          </w:p>
          <w:p w14:paraId="5F074AAC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曾参加过Euro Tier，效果不明显</w:t>
            </w:r>
          </w:p>
          <w:p w14:paraId="4C39E493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曾参加过Euro Tier之外的展会，效果不明显</w:t>
            </w:r>
          </w:p>
          <w:p w14:paraId="760DF238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参展成本高</w:t>
            </w:r>
          </w:p>
          <w:p w14:paraId="324BD29C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回报不确定</w:t>
            </w:r>
          </w:p>
          <w:p w14:paraId="1CF3D0C4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没有预算</w:t>
            </w:r>
          </w:p>
          <w:p w14:paraId="7BF0B2B7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预算少，无法支付参加国际展会</w:t>
            </w:r>
            <w:bookmarkStart w:id="0" w:name="_GoBack"/>
            <w:bookmarkEnd w:id="0"/>
          </w:p>
          <w:p w14:paraId="519340DE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企业重点项目转移</w:t>
            </w:r>
          </w:p>
          <w:p w14:paraId="483AED9E">
            <w:pP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企业没有计划开拓海外市场</w:t>
            </w:r>
          </w:p>
          <w:p w14:paraId="2D9E41F7">
            <w:pP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公司自己已经报名</w:t>
            </w:r>
          </w:p>
          <w:p w14:paraId="05445A5E">
            <w:pP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公司通过其他渠道已经报名</w:t>
            </w:r>
          </w:p>
          <w:p w14:paraId="7AEB6D35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其他，</w:t>
            </w:r>
            <w:r>
              <w:rPr>
                <w:rStyle w:val="7"/>
                <w:rFonts w:hint="eastAsia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请注明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______________</w:t>
            </w:r>
          </w:p>
        </w:tc>
      </w:tr>
      <w:tr w14:paraId="19EBC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26EA6B8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本次参展核心目标（可多选）</w:t>
            </w:r>
          </w:p>
        </w:tc>
        <w:tc>
          <w:tcPr>
            <w:tcW w:w="4261" w:type="dxa"/>
          </w:tcPr>
          <w:p w14:paraId="09D2780D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拓展欧洲市场</w:t>
            </w:r>
          </w:p>
          <w:p w14:paraId="29A98B80">
            <w:pP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品牌曝光与形象提升</w:t>
            </w:r>
          </w:p>
          <w:p w14:paraId="1FF1D129">
            <w:pP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获取行业趋势与竞品信息</w:t>
            </w:r>
          </w:p>
          <w:p w14:paraId="3489E89D">
            <w:pP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寻找分销商/代理商</w:t>
            </w:r>
          </w:p>
          <w:p w14:paraId="4D2DC129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建立技术合作</w:t>
            </w:r>
          </w:p>
          <w:p w14:paraId="272A9493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参与DLG技术论坛、研讨会</w:t>
            </w:r>
          </w:p>
          <w:p w14:paraId="22E9DC3A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没有意愿参加Euro Tier可选此项</w:t>
            </w:r>
          </w:p>
          <w:p w14:paraId="5F0B87F6">
            <w:pP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其他，</w:t>
            </w:r>
            <w:r>
              <w:rPr>
                <w:rStyle w:val="7"/>
                <w:rFonts w:hint="eastAsia" w:ascii="Arial" w:hAnsi="Arial" w:eastAsia="宋体" w:cs="Arial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lang w:eastAsia="zh-CN"/>
              </w:rPr>
              <w:t>请注明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______________</w:t>
            </w:r>
          </w:p>
        </w:tc>
      </w:tr>
      <w:tr w14:paraId="6554E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F9C2FA1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Style w:val="7"/>
                <w:rFonts w:hint="default" w:ascii="Arial" w:hAnsi="Arial" w:eastAsia="Arial" w:cs="Arial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是否希望在展会上发布新产品</w:t>
            </w:r>
            <w:r>
              <w:rPr>
                <w:rFonts w:hint="eastAsia" w:cs="宋体"/>
                <w:kern w:val="0"/>
                <w:sz w:val="24"/>
                <w:szCs w:val="24"/>
                <w:lang w:val="en-US" w:eastAsia="zh-CN" w:bidi="ar"/>
              </w:rPr>
              <w:t>、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新技术？</w:t>
            </w:r>
          </w:p>
        </w:tc>
        <w:tc>
          <w:tcPr>
            <w:tcW w:w="4261" w:type="dxa"/>
          </w:tcPr>
          <w:p w14:paraId="0C2750A7">
            <w:pPr>
              <w:pStyle w:val="2"/>
              <w:keepNext w:val="0"/>
              <w:keepLines w:val="0"/>
              <w:widowControl/>
              <w:suppressLineNumbers w:val="0"/>
              <w:spacing w:after="0" w:afterAutospacing="0"/>
              <w:ind w:right="0"/>
              <w:jc w:val="left"/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□ 是</w:t>
            </w: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,</w:t>
            </w:r>
            <w:r>
              <w:rPr>
                <w:rFonts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请简述</w:t>
            </w:r>
            <w:r>
              <w:rPr>
                <w:rFonts w:hint="eastAsia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_________________</w:t>
            </w:r>
          </w:p>
          <w:p w14:paraId="79BEB64A">
            <w:pP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否</w:t>
            </w:r>
          </w:p>
          <w:p w14:paraId="04718D43">
            <w:pPr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没有意愿参加Euro Tier可选此项</w:t>
            </w:r>
          </w:p>
        </w:tc>
      </w:tr>
    </w:tbl>
    <w:p w14:paraId="445C63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0" w:afterAutospacing="0"/>
        <w:ind w:left="0" w:right="0" w:firstLine="0"/>
        <w:jc w:val="left"/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00F88EAD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0AB9E266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DF0D700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57B9CCA3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5E7C853B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6EE96F05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6C58DDD9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12FF542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779D23B5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375DE80E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0FD57E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after="0" w:afterAutospacing="0"/>
        <w:ind w:left="0" w:right="0" w:firstLine="0"/>
        <w:jc w:val="left"/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‌三、联合参展意愿</w:t>
      </w:r>
    </w:p>
    <w:p w14:paraId="1D6D096B">
      <w:pPr>
        <w:rPr>
          <w:rFonts w:hint="default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15D04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41E7CF80">
            <w:pPr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问题（填写说明）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ab/>
            </w:r>
          </w:p>
        </w:tc>
        <w:tc>
          <w:tcPr>
            <w:tcW w:w="4261" w:type="dxa"/>
          </w:tcPr>
          <w:p w14:paraId="1F2F7656">
            <w:pPr>
              <w:rPr>
                <w:rFonts w:hint="default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选项</w:t>
            </w:r>
          </w:p>
        </w:tc>
      </w:tr>
      <w:tr w14:paraId="7F86A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5C1C5EA3">
            <w:pPr>
              <w:jc w:val="left"/>
              <w:rPr>
                <w:rFonts w:hint="default"/>
                <w:vertAlign w:val="baseline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是否愿意加入“中国联合展团”？</w:t>
            </w:r>
          </w:p>
        </w:tc>
        <w:tc>
          <w:tcPr>
            <w:tcW w:w="4261" w:type="dxa"/>
          </w:tcPr>
          <w:p w14:paraId="7142E89C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是 </w:t>
            </w:r>
          </w:p>
          <w:p w14:paraId="74B66427">
            <w:pPr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,请说明____________</w:t>
            </w:r>
          </w:p>
        </w:tc>
      </w:tr>
      <w:tr w14:paraId="0FBAC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914DC50">
            <w:pPr>
              <w:rPr>
                <w:rFonts w:hint="default"/>
                <w:vertAlign w:val="baseline"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参展总预算（含展位、物流、人员、差旅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等</w:t>
            </w: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）</w:t>
            </w:r>
          </w:p>
        </w:tc>
        <w:tc>
          <w:tcPr>
            <w:tcW w:w="4261" w:type="dxa"/>
          </w:tcPr>
          <w:p w14:paraId="7859B441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10万元 </w:t>
            </w:r>
          </w:p>
          <w:p w14:paraId="20136217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10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20万元 </w:t>
            </w:r>
          </w:p>
          <w:p w14:paraId="60DD6BCC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30万元 </w:t>
            </w:r>
          </w:p>
          <w:p w14:paraId="53DB6F85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30万元以上</w:t>
            </w:r>
          </w:p>
          <w:p w14:paraId="57BCCFAF">
            <w:pP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其他预算，请注明_________ </w:t>
            </w:r>
          </w:p>
        </w:tc>
      </w:tr>
      <w:tr w14:paraId="3A298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F1CF872">
            <w:pPr>
              <w:rPr>
                <w:rFonts w:hint="default"/>
                <w:vertAlign w:val="baseline"/>
              </w:rPr>
            </w:pPr>
            <w:r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所需展位面积</w:t>
            </w:r>
          </w:p>
        </w:tc>
        <w:tc>
          <w:tcPr>
            <w:tcW w:w="4261" w:type="dxa"/>
          </w:tcPr>
          <w:p w14:paraId="21B78C6D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9㎡ □ 18㎡ □ 27㎡ □ 36㎡ </w:t>
            </w:r>
          </w:p>
          <w:p w14:paraId="2B841435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54㎡</w:t>
            </w:r>
          </w:p>
          <w:p w14:paraId="2820699D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无明确需求，接受统一分配</w:t>
            </w:r>
          </w:p>
          <w:p w14:paraId="0EAB8015">
            <w:pP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其他面积，请注明_________ </w:t>
            </w:r>
          </w:p>
        </w:tc>
      </w:tr>
      <w:tr w14:paraId="14DC6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2F5DE96">
            <w:pPr>
              <w:rPr>
                <w:rFonts w:hint="default"/>
                <w:vertAlign w:val="baseline"/>
              </w:rPr>
            </w:pPr>
            <w:r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展位类型偏好</w:t>
            </w:r>
          </w:p>
        </w:tc>
        <w:tc>
          <w:tcPr>
            <w:tcW w:w="4261" w:type="dxa"/>
          </w:tcPr>
          <w:p w14:paraId="554EEFC9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标准展位（DLG统一搭建） </w:t>
            </w:r>
          </w:p>
          <w:p w14:paraId="48F71FD3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定制展台（需额外预算）</w:t>
            </w:r>
          </w:p>
          <w:p w14:paraId="27757615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无偏好，接受联合展团统一设计</w:t>
            </w:r>
          </w:p>
          <w:p w14:paraId="71134F3E">
            <w:pP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其他，请说明_________ </w:t>
            </w:r>
          </w:p>
        </w:tc>
      </w:tr>
      <w:tr w14:paraId="14D57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12D4D5E4">
            <w:pPr>
              <w:rPr>
                <w:rFonts w:hint="default"/>
                <w:vertAlign w:val="baseline"/>
              </w:rPr>
            </w:pPr>
            <w:r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若加入联合展团，是否接受以下统一服务？（可多选）</w:t>
            </w:r>
          </w:p>
        </w:tc>
        <w:tc>
          <w:tcPr>
            <w:tcW w:w="4261" w:type="dxa"/>
          </w:tcPr>
          <w:p w14:paraId="7CFFF8D4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统一报关与物流 </w:t>
            </w:r>
          </w:p>
          <w:p w14:paraId="52B63147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统一搭建与布展 </w:t>
            </w:r>
          </w:p>
          <w:p w14:paraId="6CF99C2D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统一翻译与接待服务 </w:t>
            </w:r>
          </w:p>
          <w:p w14:paraId="6805291A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统一宣传物料（中英文） </w:t>
            </w:r>
          </w:p>
          <w:p w14:paraId="4774FF12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统一组织B2B对接会 </w:t>
            </w:r>
          </w:p>
          <w:p w14:paraId="08D9F243"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完全接受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联合展团的统一服务</w:t>
            </w:r>
          </w:p>
          <w:p w14:paraId="7B2CCDD6">
            <w:pP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否，希望根据企业需求选择服务</w:t>
            </w:r>
          </w:p>
        </w:tc>
      </w:tr>
      <w:tr w14:paraId="36784D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778AE58">
            <w:pPr>
              <w:rPr>
                <w:rFonts w:hint="default"/>
                <w:vertAlign w:val="baseline"/>
              </w:rPr>
            </w:pPr>
            <w:r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是否愿意分摊联合展团公共费用（如展团搭建、宣传、翻译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等</w:t>
            </w:r>
            <w:r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）？</w:t>
            </w:r>
          </w:p>
        </w:tc>
        <w:tc>
          <w:tcPr>
            <w:tcW w:w="4261" w:type="dxa"/>
          </w:tcPr>
          <w:p w14:paraId="7A7E9F82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愿意，按展位面积比例分摊 </w:t>
            </w:r>
          </w:p>
          <w:p w14:paraId="68B38F6F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□ 愿意，按企业规模协商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分摊</w:t>
            </w:r>
          </w:p>
          <w:p w14:paraId="70395ABF"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原意，按企业数量均摊</w:t>
            </w:r>
          </w:p>
          <w:p w14:paraId="206129BA">
            <w:pP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不愿意，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不接受费用分摊</w:t>
            </w:r>
          </w:p>
          <w:p w14:paraId="2730C716">
            <w:pP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□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其他，请说明_________</w:t>
            </w:r>
          </w:p>
        </w:tc>
      </w:tr>
    </w:tbl>
    <w:p w14:paraId="5860F53B">
      <w:pPr>
        <w:rPr>
          <w:rFonts w:hint="default"/>
        </w:rPr>
      </w:pPr>
    </w:p>
    <w:p w14:paraId="05288E84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720"/>
        <w:jc w:val="left"/>
        <w:rPr>
          <w:rFonts w:hint="default" w:ascii="Arial" w:hAnsi="Arial" w:eastAsia="Arial" w:cs="Arial"/>
          <w:b/>
          <w:bCs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‌</w:t>
      </w: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请</w:t>
      </w:r>
      <w:r>
        <w:rPr>
          <w:rStyle w:val="7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简要</w:t>
      </w: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说明：您认为当前中国</w:t>
      </w:r>
      <w:r>
        <w:rPr>
          <w:rStyle w:val="7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联合展团</w:t>
      </w: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参展</w:t>
      </w:r>
      <w:r>
        <w:rPr>
          <w:rStyle w:val="7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Euro Tier</w:t>
      </w: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面临的最</w:t>
      </w:r>
      <w:r>
        <w:rPr>
          <w:rStyle w:val="7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大</w:t>
      </w: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挑战是什么？</w:t>
      </w:r>
    </w:p>
    <w:p w14:paraId="23D712DE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720" w:rightChars="0"/>
        <w:jc w:val="left"/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6F937F0C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720" w:rightChars="0"/>
        <w:jc w:val="left"/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594CBE11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720" w:rightChars="0"/>
        <w:jc w:val="left"/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1B5B2C4C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720" w:rightChars="0"/>
        <w:jc w:val="left"/>
        <w:rPr>
          <w:rFonts w:hint="default" w:ascii="Arial" w:hAnsi="Arial" w:eastAsia="Arial" w:cs="Arial"/>
          <w:b/>
          <w:bCs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五、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‌</w:t>
      </w: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请</w:t>
      </w:r>
      <w:r>
        <w:rPr>
          <w:rStyle w:val="7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简要</w:t>
      </w: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说明</w:t>
      </w:r>
      <w:r>
        <w:rPr>
          <w:rStyle w:val="7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您对“中国展团”组织方式有何建议？</w:t>
      </w:r>
    </w:p>
    <w:p w14:paraId="55C30D3D">
      <w:pPr>
        <w:rPr>
          <w:rStyle w:val="7"/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</w:p>
    <w:p w14:paraId="135D31D9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7B41CEAF">
      <w:pPr>
        <w:rPr>
          <w:rStyle w:val="7"/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2D5FCA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ajorEastAsia" w:hAnsiTheme="majorEastAsia" w:eastAsiaTheme="majorEastAsia"/>
          <w:b w:val="0"/>
          <w:bCs/>
          <w:sz w:val="44"/>
          <w:szCs w:val="4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FEE748"/>
    <w:multiLevelType w:val="singleLevel"/>
    <w:tmpl w:val="0BFEE748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C34BB"/>
    <w:rsid w:val="005A7208"/>
    <w:rsid w:val="00DC5E6F"/>
    <w:rsid w:val="010F3B4F"/>
    <w:rsid w:val="01FA65AD"/>
    <w:rsid w:val="02704843"/>
    <w:rsid w:val="031F2043"/>
    <w:rsid w:val="043D6C25"/>
    <w:rsid w:val="05157BA2"/>
    <w:rsid w:val="061F2A86"/>
    <w:rsid w:val="062F07EF"/>
    <w:rsid w:val="063212A8"/>
    <w:rsid w:val="077010BF"/>
    <w:rsid w:val="078B1491"/>
    <w:rsid w:val="0955056D"/>
    <w:rsid w:val="0BD55995"/>
    <w:rsid w:val="0C7156BE"/>
    <w:rsid w:val="0CBE627B"/>
    <w:rsid w:val="0D8E04F1"/>
    <w:rsid w:val="0D995783"/>
    <w:rsid w:val="0DF465A6"/>
    <w:rsid w:val="0E122ED0"/>
    <w:rsid w:val="0E903DF5"/>
    <w:rsid w:val="0ED10695"/>
    <w:rsid w:val="102816B1"/>
    <w:rsid w:val="126A18A4"/>
    <w:rsid w:val="12CA1FCB"/>
    <w:rsid w:val="13CE7C74"/>
    <w:rsid w:val="13EB21F9"/>
    <w:rsid w:val="13F84916"/>
    <w:rsid w:val="161B0C52"/>
    <w:rsid w:val="181810E3"/>
    <w:rsid w:val="199C5D44"/>
    <w:rsid w:val="1A9F5AEC"/>
    <w:rsid w:val="1C7D00AF"/>
    <w:rsid w:val="1CAC2742"/>
    <w:rsid w:val="1DCA7323"/>
    <w:rsid w:val="1E0D7210"/>
    <w:rsid w:val="1F8A4FBC"/>
    <w:rsid w:val="21052421"/>
    <w:rsid w:val="2338088B"/>
    <w:rsid w:val="23F21382"/>
    <w:rsid w:val="24415E66"/>
    <w:rsid w:val="24A51F50"/>
    <w:rsid w:val="25733DFD"/>
    <w:rsid w:val="259124D5"/>
    <w:rsid w:val="26272D7B"/>
    <w:rsid w:val="278E3170"/>
    <w:rsid w:val="28A6273B"/>
    <w:rsid w:val="2AAA6513"/>
    <w:rsid w:val="2B990335"/>
    <w:rsid w:val="2C0A4D8F"/>
    <w:rsid w:val="2C7E4871"/>
    <w:rsid w:val="2F436F36"/>
    <w:rsid w:val="2F971030"/>
    <w:rsid w:val="30B17ECF"/>
    <w:rsid w:val="31271F3F"/>
    <w:rsid w:val="31EC7411"/>
    <w:rsid w:val="342A2472"/>
    <w:rsid w:val="345B0173"/>
    <w:rsid w:val="34E40873"/>
    <w:rsid w:val="3518676F"/>
    <w:rsid w:val="3569521C"/>
    <w:rsid w:val="35BC534C"/>
    <w:rsid w:val="36A858D0"/>
    <w:rsid w:val="373B43E6"/>
    <w:rsid w:val="37866E0C"/>
    <w:rsid w:val="37F52D97"/>
    <w:rsid w:val="3A850402"/>
    <w:rsid w:val="3BEB698B"/>
    <w:rsid w:val="3C017F5D"/>
    <w:rsid w:val="3D235CB1"/>
    <w:rsid w:val="3DD671C7"/>
    <w:rsid w:val="3E3D0FF4"/>
    <w:rsid w:val="3EC3599D"/>
    <w:rsid w:val="3ECA6D2C"/>
    <w:rsid w:val="3F5860E5"/>
    <w:rsid w:val="40532D51"/>
    <w:rsid w:val="40C854ED"/>
    <w:rsid w:val="421107CE"/>
    <w:rsid w:val="42EB7271"/>
    <w:rsid w:val="43DD4E0B"/>
    <w:rsid w:val="44E4041B"/>
    <w:rsid w:val="45C2075D"/>
    <w:rsid w:val="46F74436"/>
    <w:rsid w:val="483260DA"/>
    <w:rsid w:val="485D651B"/>
    <w:rsid w:val="48691363"/>
    <w:rsid w:val="48C06AA9"/>
    <w:rsid w:val="497004D0"/>
    <w:rsid w:val="49AC3581"/>
    <w:rsid w:val="4A0B1FA6"/>
    <w:rsid w:val="4A314F18"/>
    <w:rsid w:val="4B0E61F2"/>
    <w:rsid w:val="4C3752D5"/>
    <w:rsid w:val="4C8C3872"/>
    <w:rsid w:val="4C991AEB"/>
    <w:rsid w:val="4DC94652"/>
    <w:rsid w:val="4E5E2FEC"/>
    <w:rsid w:val="4E807407"/>
    <w:rsid w:val="4F4C1097"/>
    <w:rsid w:val="4F9C201E"/>
    <w:rsid w:val="4FF84A5F"/>
    <w:rsid w:val="510E020E"/>
    <w:rsid w:val="526D1A50"/>
    <w:rsid w:val="53BD07B5"/>
    <w:rsid w:val="544E7B7F"/>
    <w:rsid w:val="55254864"/>
    <w:rsid w:val="559F5016"/>
    <w:rsid w:val="56925F29"/>
    <w:rsid w:val="56F426F7"/>
    <w:rsid w:val="58B008E9"/>
    <w:rsid w:val="58FC1ED0"/>
    <w:rsid w:val="59856FA6"/>
    <w:rsid w:val="5BC17117"/>
    <w:rsid w:val="5C4C70FA"/>
    <w:rsid w:val="5D1F603D"/>
    <w:rsid w:val="5D46181B"/>
    <w:rsid w:val="5E227B93"/>
    <w:rsid w:val="5F36141C"/>
    <w:rsid w:val="61616C24"/>
    <w:rsid w:val="61B56F70"/>
    <w:rsid w:val="62606EDB"/>
    <w:rsid w:val="639826A5"/>
    <w:rsid w:val="639A466F"/>
    <w:rsid w:val="64457267"/>
    <w:rsid w:val="64460353"/>
    <w:rsid w:val="655A5E64"/>
    <w:rsid w:val="65B03CD6"/>
    <w:rsid w:val="66A80E51"/>
    <w:rsid w:val="697D2468"/>
    <w:rsid w:val="69841670"/>
    <w:rsid w:val="6AE14931"/>
    <w:rsid w:val="6B106FC5"/>
    <w:rsid w:val="6B3F5D22"/>
    <w:rsid w:val="6BD44496"/>
    <w:rsid w:val="6C2076DB"/>
    <w:rsid w:val="6CB0280D"/>
    <w:rsid w:val="6D3A657B"/>
    <w:rsid w:val="721C34BB"/>
    <w:rsid w:val="72635642"/>
    <w:rsid w:val="72F9062F"/>
    <w:rsid w:val="74055B35"/>
    <w:rsid w:val="74F00593"/>
    <w:rsid w:val="762027B2"/>
    <w:rsid w:val="765C7562"/>
    <w:rsid w:val="766703E1"/>
    <w:rsid w:val="793547C6"/>
    <w:rsid w:val="79C478F8"/>
    <w:rsid w:val="7A1379A4"/>
    <w:rsid w:val="7A4153ED"/>
    <w:rsid w:val="7B8C08E9"/>
    <w:rsid w:val="7C3C2310"/>
    <w:rsid w:val="7CBB76D8"/>
    <w:rsid w:val="7DC47A9D"/>
    <w:rsid w:val="7ED700CE"/>
    <w:rsid w:val="7F5F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583</Words>
  <Characters>721</Characters>
  <Lines>0</Lines>
  <Paragraphs>0</Paragraphs>
  <TotalTime>0</TotalTime>
  <ScaleCrop>false</ScaleCrop>
  <LinksUpToDate>false</LinksUpToDate>
  <CharactersWithSpaces>775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2026-03-17T07:11:00Z</dcterms:created>
  <dc:creator>WPS_1703220097</dc:creator>
  <cp:lastModifiedBy>WPS_1703220097</cp:lastModifiedBy>
  <dcterms:modified xsi:type="dcterms:W3CDTF">2026-03-19T07:35:26Z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C76CA69BCEBE4C95B7673F053993216C_13</vt:lpwstr>
  </property>
  <property fmtid="{D5CDD505-2E9C-101B-9397-08002B2CF9AE}" pid="4" name="KSOTemplateDocerSaveRecord">
    <vt:lpwstr>eyJoZGlkIjoiNjRiMTcwOThiMDNlODk2MmZkNDFkYzFmYzZjYzBmZmEiLCJ1c2VySWQiOiIxNTY5Njc4ODUwIn0=</vt:lpwstr>
  </property>
</Properties>
</file>